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0A1D1" w14:textId="77777777" w:rsidR="00D26CC7" w:rsidRPr="001920CD" w:rsidRDefault="00D26CC7" w:rsidP="00A21DCD">
      <w:pPr>
        <w:spacing w:after="0"/>
        <w:rPr>
          <w:rFonts w:ascii="Verdana" w:hAnsi="Verdana"/>
          <w:b/>
          <w:color w:val="00B050"/>
          <w:sz w:val="32"/>
          <w:szCs w:val="32"/>
          <w:lang w:val="en-US"/>
        </w:rPr>
      </w:pPr>
      <w:r w:rsidRPr="001920CD">
        <w:rPr>
          <w:rFonts w:ascii="Verdana" w:hAnsi="Verdana"/>
          <w:bCs/>
          <w:i/>
          <w:noProof/>
          <w:color w:val="00B050"/>
          <w:lang w:eastAsia="ko-KR"/>
        </w:rPr>
        <w:drawing>
          <wp:anchor distT="0" distB="0" distL="114300" distR="114300" simplePos="0" relativeHeight="251668480" behindDoc="0" locked="0" layoutInCell="1" allowOverlap="1" wp14:anchorId="65ED67D9" wp14:editId="5FB5DBBA">
            <wp:simplePos x="0" y="0"/>
            <wp:positionH relativeFrom="column">
              <wp:posOffset>3743325</wp:posOffset>
            </wp:positionH>
            <wp:positionV relativeFrom="paragraph">
              <wp:posOffset>13335</wp:posOffset>
            </wp:positionV>
            <wp:extent cx="1962150" cy="1924050"/>
            <wp:effectExtent l="0" t="0" r="0" b="0"/>
            <wp:wrapSquare wrapText="bothSides"/>
            <wp:docPr id="1" name="Picture 1" descr="C:\Users\anneO\AppData\Local\Microsoft\Windows\INetCache\Content.Outlook\HMCOOL63\PSNZ_Bookmark PFC round log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O\AppData\Local\Microsoft\Windows\INetCache\Content.Outlook\HMCOOL63\PSNZ_Bookmark PFC round logo-0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B3F" w:rsidRPr="001920CD">
        <w:rPr>
          <w:rFonts w:ascii="Verdana" w:hAnsi="Verdana"/>
          <w:b/>
          <w:color w:val="00B050"/>
          <w:sz w:val="32"/>
          <w:szCs w:val="32"/>
          <w:lang w:val="en-US"/>
        </w:rPr>
        <w:t xml:space="preserve">Praying for Children </w:t>
      </w:r>
      <w:r w:rsidRPr="001920CD">
        <w:rPr>
          <w:rFonts w:ascii="Verdana" w:hAnsi="Verdana"/>
          <w:b/>
          <w:color w:val="00B050"/>
          <w:sz w:val="32"/>
          <w:szCs w:val="32"/>
          <w:lang w:val="en-US"/>
        </w:rPr>
        <w:t>–</w:t>
      </w:r>
      <w:r w:rsidR="00291B3F" w:rsidRPr="001920CD">
        <w:rPr>
          <w:rFonts w:ascii="Verdana" w:hAnsi="Verdana"/>
          <w:b/>
          <w:color w:val="00B050"/>
          <w:sz w:val="32"/>
          <w:szCs w:val="32"/>
          <w:lang w:val="en-US"/>
        </w:rPr>
        <w:t xml:space="preserve"> </w:t>
      </w:r>
    </w:p>
    <w:p w14:paraId="6B7CA996" w14:textId="77777777" w:rsidR="00291B3F" w:rsidRPr="001920CD" w:rsidRDefault="00291B3F" w:rsidP="00A21DCD">
      <w:pPr>
        <w:spacing w:after="0"/>
        <w:rPr>
          <w:rFonts w:ascii="Verdana" w:hAnsi="Verdana"/>
          <w:color w:val="00B050"/>
          <w:sz w:val="32"/>
          <w:szCs w:val="32"/>
          <w:lang w:val="en-US"/>
        </w:rPr>
      </w:pPr>
      <w:r w:rsidRPr="001920CD">
        <w:rPr>
          <w:rFonts w:ascii="Verdana" w:hAnsi="Verdana"/>
          <w:color w:val="00B050"/>
          <w:sz w:val="32"/>
          <w:szCs w:val="32"/>
          <w:lang w:val="en-US"/>
        </w:rPr>
        <w:t>Karaka Mo Ngā Tamariki</w:t>
      </w:r>
    </w:p>
    <w:p w14:paraId="2882D774" w14:textId="77777777" w:rsidR="00291B3F" w:rsidRPr="00291B3F" w:rsidRDefault="00291B3F" w:rsidP="00A21DCD">
      <w:pPr>
        <w:spacing w:after="0"/>
        <w:rPr>
          <w:rFonts w:ascii="Verdana" w:hAnsi="Verdana"/>
          <w:b/>
          <w:sz w:val="24"/>
          <w:szCs w:val="24"/>
          <w:lang w:val="en-US"/>
        </w:rPr>
      </w:pPr>
      <w:r w:rsidRPr="00291B3F">
        <w:rPr>
          <w:rFonts w:ascii="Verdana" w:hAnsi="Verdana"/>
          <w:b/>
          <w:sz w:val="24"/>
          <w:szCs w:val="24"/>
          <w:lang w:val="en-US"/>
        </w:rPr>
        <w:t>Become like a child ….</w:t>
      </w:r>
    </w:p>
    <w:p w14:paraId="3E904FA3" w14:textId="5070B7ED" w:rsidR="00291B3F" w:rsidRDefault="00291B3F" w:rsidP="00A21DCD">
      <w:pPr>
        <w:spacing w:after="0"/>
        <w:rPr>
          <w:rFonts w:ascii="Verdana" w:hAnsi="Verdana"/>
          <w:bCs/>
          <w:i/>
          <w:sz w:val="24"/>
          <w:szCs w:val="24"/>
          <w:lang w:eastAsia="en-NZ"/>
        </w:rPr>
      </w:pPr>
      <w:r w:rsidRPr="00291B3F">
        <w:rPr>
          <w:rFonts w:ascii="Verdana" w:hAnsi="Verdana"/>
          <w:b/>
          <w:sz w:val="24"/>
          <w:szCs w:val="24"/>
          <w:lang w:val="en-US"/>
        </w:rPr>
        <w:t>22</w:t>
      </w:r>
      <w:r w:rsidR="009B2C03">
        <w:rPr>
          <w:rFonts w:ascii="Verdana" w:hAnsi="Verdana"/>
          <w:b/>
          <w:sz w:val="24"/>
          <w:szCs w:val="24"/>
          <w:lang w:val="en-US"/>
        </w:rPr>
        <w:t xml:space="preserve"> </w:t>
      </w:r>
      <w:r w:rsidRPr="00291B3F">
        <w:rPr>
          <w:rFonts w:ascii="Verdana" w:hAnsi="Verdana"/>
          <w:b/>
          <w:sz w:val="24"/>
          <w:szCs w:val="24"/>
          <w:lang w:val="en-US"/>
        </w:rPr>
        <w:t>-28 August 2021</w:t>
      </w:r>
      <w:r w:rsidRPr="00291B3F">
        <w:rPr>
          <w:rFonts w:ascii="Verdana" w:hAnsi="Verdana"/>
          <w:bCs/>
          <w:i/>
          <w:sz w:val="24"/>
          <w:szCs w:val="24"/>
          <w:lang w:eastAsia="en-NZ"/>
        </w:rPr>
        <w:t xml:space="preserve"> </w:t>
      </w:r>
    </w:p>
    <w:p w14:paraId="414BF988" w14:textId="77777777" w:rsidR="00291B3F" w:rsidRPr="00291B3F" w:rsidRDefault="00291B3F" w:rsidP="00991E67">
      <w:pPr>
        <w:spacing w:after="0"/>
        <w:rPr>
          <w:rFonts w:ascii="Verdana" w:hAnsi="Verdana"/>
          <w:bCs/>
          <w:i/>
          <w:color w:val="FF0000"/>
          <w:lang w:eastAsia="en-NZ"/>
        </w:rPr>
      </w:pPr>
    </w:p>
    <w:p w14:paraId="1AB09DAA" w14:textId="77777777" w:rsidR="00291B3F" w:rsidRPr="00047096" w:rsidRDefault="00291B3F" w:rsidP="00A21DCD">
      <w:pPr>
        <w:spacing w:after="0"/>
        <w:rPr>
          <w:rFonts w:ascii="Verdana" w:hAnsi="Verdana"/>
          <w:b/>
          <w:bCs/>
          <w:color w:val="FF3300"/>
          <w:sz w:val="24"/>
          <w:szCs w:val="24"/>
          <w:lang w:eastAsia="en-NZ"/>
        </w:rPr>
      </w:pPr>
      <w:r w:rsidRPr="00047096">
        <w:rPr>
          <w:rFonts w:ascii="Verdana" w:hAnsi="Verdana"/>
          <w:b/>
          <w:bCs/>
          <w:color w:val="FF3300"/>
          <w:sz w:val="24"/>
          <w:szCs w:val="24"/>
          <w:lang w:eastAsia="en-NZ"/>
        </w:rPr>
        <w:t>Titiro Whakamuri kokiri whakamua</w:t>
      </w:r>
    </w:p>
    <w:p w14:paraId="049D52A3" w14:textId="77777777" w:rsidR="00291B3F" w:rsidRPr="00047096" w:rsidRDefault="00291B3F" w:rsidP="00A21DCD">
      <w:pPr>
        <w:spacing w:after="0"/>
        <w:rPr>
          <w:rFonts w:ascii="Verdana" w:hAnsi="Verdana"/>
          <w:bCs/>
          <w:sz w:val="24"/>
          <w:szCs w:val="24"/>
          <w:lang w:eastAsia="en-NZ"/>
        </w:rPr>
      </w:pPr>
      <w:r w:rsidRPr="00047096">
        <w:rPr>
          <w:rFonts w:ascii="Verdana" w:hAnsi="Verdana"/>
          <w:bCs/>
          <w:sz w:val="24"/>
          <w:szCs w:val="24"/>
          <w:lang w:eastAsia="en-NZ"/>
        </w:rPr>
        <w:t>Look back and reflect so you can move forward</w:t>
      </w:r>
    </w:p>
    <w:p w14:paraId="2277DC75" w14:textId="77777777" w:rsidR="005D49A9" w:rsidRDefault="00291B3F" w:rsidP="00291B3F">
      <w:pPr>
        <w:spacing w:before="100" w:beforeAutospacing="1" w:after="100" w:afterAutospacing="1"/>
        <w:outlineLvl w:val="2"/>
        <w:rPr>
          <w:rFonts w:ascii="Verdana" w:hAnsi="Verdana"/>
          <w:bCs/>
          <w:i/>
          <w:sz w:val="24"/>
          <w:szCs w:val="24"/>
          <w:lang w:eastAsia="en-NZ"/>
        </w:rPr>
      </w:pPr>
      <w:r w:rsidRPr="00291B3F">
        <w:rPr>
          <w:rFonts w:ascii="Verdana" w:hAnsi="Verdana"/>
          <w:bCs/>
          <w:i/>
          <w:sz w:val="24"/>
          <w:szCs w:val="24"/>
          <w:lang w:eastAsia="en-NZ"/>
        </w:rPr>
        <w:t>We invite you this week to use the resources of the ‘Praying for Children’ initiative to engage wi</w:t>
      </w:r>
      <w:r w:rsidR="009F7E52">
        <w:rPr>
          <w:rFonts w:ascii="Verdana" w:hAnsi="Verdana"/>
          <w:bCs/>
          <w:i/>
          <w:sz w:val="24"/>
          <w:szCs w:val="24"/>
          <w:lang w:eastAsia="en-NZ"/>
        </w:rPr>
        <w:t>th seven childlike qualities of remembering:</w:t>
      </w:r>
    </w:p>
    <w:p w14:paraId="6B51328B" w14:textId="77777777" w:rsidR="005D49A9" w:rsidRDefault="005D49A9" w:rsidP="005D49A9">
      <w:pPr>
        <w:spacing w:after="0"/>
        <w:outlineLvl w:val="2"/>
        <w:rPr>
          <w:rFonts w:ascii="Verdana" w:hAnsi="Verdana"/>
          <w:b/>
          <w:bCs/>
          <w:i/>
          <w:sz w:val="24"/>
          <w:szCs w:val="24"/>
          <w:lang w:eastAsia="en-NZ"/>
        </w:rPr>
      </w:pPr>
      <w:r>
        <w:rPr>
          <w:rFonts w:ascii="Verdana" w:hAnsi="Verdana"/>
          <w:b/>
          <w:bCs/>
          <w:i/>
          <w:sz w:val="24"/>
          <w:szCs w:val="24"/>
          <w:lang w:eastAsia="en-NZ"/>
        </w:rPr>
        <w:t>W</w:t>
      </w:r>
      <w:r w:rsidR="00291B3F" w:rsidRPr="00291B3F">
        <w:rPr>
          <w:rFonts w:ascii="Verdana" w:hAnsi="Verdana"/>
          <w:b/>
          <w:bCs/>
          <w:i/>
          <w:sz w:val="24"/>
          <w:szCs w:val="24"/>
          <w:lang w:eastAsia="en-NZ"/>
        </w:rPr>
        <w:t xml:space="preserve">onder </w:t>
      </w:r>
      <w:r w:rsidR="00991E67">
        <w:rPr>
          <w:rFonts w:ascii="Verdana" w:hAnsi="Verdana"/>
          <w:b/>
          <w:bCs/>
          <w:i/>
          <w:sz w:val="24"/>
          <w:szCs w:val="24"/>
          <w:lang w:eastAsia="en-NZ"/>
        </w:rPr>
        <w:t>….</w:t>
      </w:r>
    </w:p>
    <w:p w14:paraId="250CE79F" w14:textId="77777777" w:rsidR="005D49A9" w:rsidRDefault="005D49A9" w:rsidP="005D49A9">
      <w:pPr>
        <w:spacing w:after="0"/>
        <w:outlineLvl w:val="2"/>
        <w:rPr>
          <w:rFonts w:ascii="Verdana" w:hAnsi="Verdana"/>
          <w:b/>
          <w:bCs/>
          <w:i/>
          <w:sz w:val="24"/>
          <w:szCs w:val="24"/>
          <w:lang w:eastAsia="en-NZ"/>
        </w:rPr>
      </w:pPr>
      <w:r>
        <w:rPr>
          <w:rFonts w:ascii="Verdana" w:hAnsi="Verdana"/>
          <w:b/>
          <w:bCs/>
          <w:i/>
          <w:sz w:val="24"/>
          <w:szCs w:val="24"/>
          <w:lang w:eastAsia="en-NZ"/>
        </w:rPr>
        <w:t>G</w:t>
      </w:r>
      <w:r w:rsidR="00047096">
        <w:rPr>
          <w:rFonts w:ascii="Verdana" w:hAnsi="Verdana"/>
          <w:b/>
          <w:bCs/>
          <w:i/>
          <w:sz w:val="24"/>
          <w:szCs w:val="24"/>
          <w:lang w:eastAsia="en-NZ"/>
        </w:rPr>
        <w:t>iving</w:t>
      </w:r>
      <w:r w:rsidR="00291B3F" w:rsidRPr="00291B3F">
        <w:rPr>
          <w:rFonts w:ascii="Verdana" w:hAnsi="Verdana"/>
          <w:b/>
          <w:bCs/>
          <w:i/>
          <w:sz w:val="24"/>
          <w:szCs w:val="24"/>
          <w:lang w:eastAsia="en-NZ"/>
        </w:rPr>
        <w:t xml:space="preserve"> </w:t>
      </w:r>
      <w:r>
        <w:rPr>
          <w:rFonts w:ascii="Verdana" w:hAnsi="Verdana"/>
          <w:b/>
          <w:bCs/>
          <w:i/>
          <w:sz w:val="24"/>
          <w:szCs w:val="24"/>
          <w:lang w:eastAsia="en-NZ"/>
        </w:rPr>
        <w:t>A</w:t>
      </w:r>
      <w:r w:rsidR="00291B3F" w:rsidRPr="00291B3F">
        <w:rPr>
          <w:rFonts w:ascii="Verdana" w:hAnsi="Verdana"/>
          <w:b/>
          <w:bCs/>
          <w:i/>
          <w:sz w:val="24"/>
          <w:szCs w:val="24"/>
          <w:lang w:eastAsia="en-NZ"/>
        </w:rPr>
        <w:t>tten</w:t>
      </w:r>
      <w:r>
        <w:rPr>
          <w:rFonts w:ascii="Verdana" w:hAnsi="Verdana"/>
          <w:b/>
          <w:bCs/>
          <w:i/>
          <w:sz w:val="24"/>
          <w:szCs w:val="24"/>
          <w:lang w:eastAsia="en-NZ"/>
        </w:rPr>
        <w:t>tion</w:t>
      </w:r>
      <w:r w:rsidR="00991E67">
        <w:rPr>
          <w:rFonts w:ascii="Verdana" w:hAnsi="Verdana"/>
          <w:b/>
          <w:bCs/>
          <w:i/>
          <w:sz w:val="24"/>
          <w:szCs w:val="24"/>
          <w:lang w:eastAsia="en-NZ"/>
        </w:rPr>
        <w:t xml:space="preserve"> ….</w:t>
      </w:r>
    </w:p>
    <w:p w14:paraId="7B1E929A" w14:textId="77777777" w:rsidR="005D49A9" w:rsidRDefault="005D49A9" w:rsidP="005D49A9">
      <w:pPr>
        <w:spacing w:after="0"/>
        <w:outlineLvl w:val="2"/>
        <w:rPr>
          <w:rFonts w:ascii="Verdana" w:hAnsi="Verdana"/>
          <w:b/>
          <w:bCs/>
          <w:i/>
          <w:sz w:val="24"/>
          <w:szCs w:val="24"/>
          <w:lang w:eastAsia="en-NZ"/>
        </w:rPr>
      </w:pPr>
      <w:r>
        <w:rPr>
          <w:rFonts w:ascii="Verdana" w:hAnsi="Verdana"/>
          <w:b/>
          <w:bCs/>
          <w:i/>
          <w:sz w:val="24"/>
          <w:szCs w:val="24"/>
          <w:lang w:eastAsia="en-NZ"/>
        </w:rPr>
        <w:t>Innocence</w:t>
      </w:r>
      <w:r w:rsidR="00991E67">
        <w:rPr>
          <w:rFonts w:ascii="Verdana" w:hAnsi="Verdana"/>
          <w:b/>
          <w:bCs/>
          <w:i/>
          <w:sz w:val="24"/>
          <w:szCs w:val="24"/>
          <w:lang w:eastAsia="en-NZ"/>
        </w:rPr>
        <w:t xml:space="preserve"> ….</w:t>
      </w:r>
    </w:p>
    <w:p w14:paraId="5EEB27F6" w14:textId="77777777" w:rsidR="005D49A9" w:rsidRDefault="005D49A9" w:rsidP="005D49A9">
      <w:pPr>
        <w:spacing w:after="0"/>
        <w:outlineLvl w:val="2"/>
        <w:rPr>
          <w:rFonts w:ascii="Verdana" w:hAnsi="Verdana"/>
          <w:b/>
          <w:bCs/>
          <w:i/>
          <w:sz w:val="24"/>
          <w:szCs w:val="24"/>
          <w:lang w:eastAsia="en-NZ"/>
        </w:rPr>
      </w:pPr>
      <w:r>
        <w:rPr>
          <w:rFonts w:ascii="Verdana" w:hAnsi="Verdana"/>
          <w:b/>
          <w:bCs/>
          <w:i/>
          <w:sz w:val="24"/>
          <w:szCs w:val="24"/>
          <w:lang w:eastAsia="en-NZ"/>
        </w:rPr>
        <w:t>Curiosity</w:t>
      </w:r>
      <w:r w:rsidR="00991E67">
        <w:rPr>
          <w:rFonts w:ascii="Verdana" w:hAnsi="Verdana"/>
          <w:b/>
          <w:bCs/>
          <w:i/>
          <w:sz w:val="24"/>
          <w:szCs w:val="24"/>
          <w:lang w:eastAsia="en-NZ"/>
        </w:rPr>
        <w:t xml:space="preserve"> ….</w:t>
      </w:r>
    </w:p>
    <w:p w14:paraId="7E68F8AE" w14:textId="77777777" w:rsidR="005D49A9" w:rsidRDefault="005D49A9" w:rsidP="005D49A9">
      <w:pPr>
        <w:spacing w:after="0"/>
        <w:outlineLvl w:val="2"/>
        <w:rPr>
          <w:rFonts w:ascii="Verdana" w:hAnsi="Verdana"/>
          <w:b/>
          <w:bCs/>
          <w:i/>
          <w:sz w:val="24"/>
          <w:szCs w:val="24"/>
          <w:lang w:eastAsia="en-NZ"/>
        </w:rPr>
      </w:pPr>
      <w:r>
        <w:rPr>
          <w:rFonts w:ascii="Verdana" w:hAnsi="Verdana"/>
          <w:b/>
          <w:bCs/>
          <w:i/>
          <w:sz w:val="24"/>
          <w:szCs w:val="24"/>
          <w:lang w:eastAsia="en-NZ"/>
        </w:rPr>
        <w:t>P</w:t>
      </w:r>
      <w:r w:rsidR="00991E67">
        <w:rPr>
          <w:rFonts w:ascii="Verdana" w:hAnsi="Verdana"/>
          <w:b/>
          <w:bCs/>
          <w:i/>
          <w:sz w:val="24"/>
          <w:szCs w:val="24"/>
          <w:lang w:eastAsia="en-NZ"/>
        </w:rPr>
        <w:t>layfulness ….</w:t>
      </w:r>
    </w:p>
    <w:p w14:paraId="1C193621" w14:textId="77777777" w:rsidR="005D49A9" w:rsidRDefault="005D49A9" w:rsidP="005D49A9">
      <w:pPr>
        <w:spacing w:after="0"/>
        <w:outlineLvl w:val="2"/>
        <w:rPr>
          <w:rFonts w:ascii="Verdana" w:hAnsi="Verdana"/>
          <w:b/>
          <w:bCs/>
          <w:i/>
          <w:sz w:val="24"/>
          <w:szCs w:val="24"/>
          <w:lang w:eastAsia="en-NZ"/>
        </w:rPr>
      </w:pPr>
      <w:r>
        <w:rPr>
          <w:rFonts w:ascii="Verdana" w:hAnsi="Verdana"/>
          <w:b/>
          <w:bCs/>
          <w:i/>
          <w:sz w:val="24"/>
          <w:szCs w:val="24"/>
          <w:lang w:eastAsia="en-NZ"/>
        </w:rPr>
        <w:t>O</w:t>
      </w:r>
      <w:r w:rsidR="00291B3F" w:rsidRPr="00291B3F">
        <w:rPr>
          <w:rFonts w:ascii="Verdana" w:hAnsi="Verdana"/>
          <w:b/>
          <w:bCs/>
          <w:i/>
          <w:sz w:val="24"/>
          <w:szCs w:val="24"/>
          <w:lang w:eastAsia="en-NZ"/>
        </w:rPr>
        <w:t>ngoing questions</w:t>
      </w:r>
      <w:r w:rsidR="00991E67">
        <w:rPr>
          <w:rFonts w:ascii="Verdana" w:hAnsi="Verdana"/>
          <w:b/>
          <w:bCs/>
          <w:i/>
          <w:sz w:val="24"/>
          <w:szCs w:val="24"/>
          <w:lang w:eastAsia="en-NZ"/>
        </w:rPr>
        <w:t xml:space="preserve"> ….</w:t>
      </w:r>
    </w:p>
    <w:p w14:paraId="0E3E60D7" w14:textId="77777777" w:rsidR="0082781E" w:rsidRDefault="005D49A9" w:rsidP="005D49A9">
      <w:pPr>
        <w:spacing w:after="0"/>
        <w:outlineLvl w:val="2"/>
        <w:rPr>
          <w:rFonts w:ascii="Verdana" w:hAnsi="Verdana"/>
          <w:bCs/>
          <w:i/>
          <w:sz w:val="24"/>
          <w:szCs w:val="24"/>
          <w:lang w:eastAsia="en-NZ"/>
        </w:rPr>
      </w:pPr>
      <w:r>
        <w:rPr>
          <w:rFonts w:ascii="Verdana" w:hAnsi="Verdana"/>
          <w:b/>
          <w:bCs/>
          <w:i/>
          <w:sz w:val="24"/>
          <w:szCs w:val="24"/>
          <w:lang w:eastAsia="en-NZ"/>
        </w:rPr>
        <w:t>Trust</w:t>
      </w:r>
      <w:r w:rsidR="00991E67">
        <w:rPr>
          <w:rFonts w:ascii="Verdana" w:hAnsi="Verdana"/>
          <w:b/>
          <w:bCs/>
          <w:i/>
          <w:sz w:val="24"/>
          <w:szCs w:val="24"/>
          <w:lang w:eastAsia="en-NZ"/>
        </w:rPr>
        <w:t xml:space="preserve"> ….</w:t>
      </w:r>
    </w:p>
    <w:p w14:paraId="0A15CB36" w14:textId="77777777" w:rsidR="005D49A9" w:rsidRPr="001920CD" w:rsidRDefault="005D49A9" w:rsidP="005D49A9">
      <w:pPr>
        <w:spacing w:after="0"/>
        <w:outlineLvl w:val="2"/>
        <w:rPr>
          <w:rFonts w:ascii="Verdana" w:hAnsi="Verdana"/>
          <w:bCs/>
          <w:i/>
          <w:color w:val="00B050"/>
          <w:sz w:val="24"/>
          <w:szCs w:val="24"/>
          <w:lang w:eastAsia="en-NZ"/>
        </w:rPr>
      </w:pPr>
    </w:p>
    <w:p w14:paraId="01218574" w14:textId="77777777" w:rsidR="0082781E" w:rsidRPr="001920CD" w:rsidRDefault="0082781E" w:rsidP="0082781E">
      <w:pPr>
        <w:rPr>
          <w:rFonts w:ascii="Verdana" w:hAnsi="Verdana"/>
          <w:b/>
          <w:color w:val="00B050"/>
          <w:sz w:val="28"/>
          <w:szCs w:val="28"/>
        </w:rPr>
      </w:pPr>
      <w:r w:rsidRPr="001920CD">
        <w:rPr>
          <w:rFonts w:ascii="Verdana" w:hAnsi="Verdana"/>
          <w:b/>
          <w:color w:val="00B050"/>
          <w:sz w:val="28"/>
          <w:szCs w:val="28"/>
        </w:rPr>
        <w:t>Setting the scene for Praying for Children week</w:t>
      </w:r>
    </w:p>
    <w:p w14:paraId="7E095468" w14:textId="77777777" w:rsidR="00BB0999" w:rsidRDefault="00BB0999" w:rsidP="00BB0999">
      <w:pPr>
        <w:spacing w:after="0"/>
        <w:rPr>
          <w:rFonts w:ascii="Verdana" w:hAnsi="Verdana"/>
          <w:sz w:val="24"/>
          <w:szCs w:val="24"/>
        </w:rPr>
      </w:pPr>
      <w:r>
        <w:rPr>
          <w:rFonts w:ascii="Verdana" w:hAnsi="Verdana"/>
          <w:sz w:val="24"/>
          <w:szCs w:val="24"/>
        </w:rPr>
        <w:t>Matthew 18: 3b – 4</w:t>
      </w:r>
    </w:p>
    <w:p w14:paraId="46F80C7F" w14:textId="77777777" w:rsidR="0082781E" w:rsidRPr="00BB0999" w:rsidRDefault="00D64730" w:rsidP="00BB0999">
      <w:pPr>
        <w:spacing w:after="0"/>
        <w:rPr>
          <w:rFonts w:ascii="Verdana" w:hAnsi="Verdana"/>
          <w:i/>
          <w:sz w:val="24"/>
          <w:szCs w:val="24"/>
        </w:rPr>
      </w:pPr>
      <w:r>
        <w:rPr>
          <w:rFonts w:ascii="Verdana" w:hAnsi="Verdana"/>
          <w:i/>
          <w:sz w:val="24"/>
          <w:szCs w:val="24"/>
        </w:rPr>
        <w:t>“</w:t>
      </w:r>
      <w:r w:rsidR="0082781E" w:rsidRPr="00BB0999">
        <w:rPr>
          <w:rFonts w:ascii="Verdana" w:hAnsi="Verdana"/>
          <w:i/>
          <w:sz w:val="24"/>
          <w:szCs w:val="24"/>
        </w:rPr>
        <w:t>Truly I tell you, unless you change and become like children</w:t>
      </w:r>
      <w:r>
        <w:rPr>
          <w:rFonts w:ascii="Verdana" w:hAnsi="Verdana"/>
          <w:i/>
          <w:sz w:val="24"/>
          <w:szCs w:val="24"/>
        </w:rPr>
        <w:t>, you will never enter the kingdom of heaven.  Whoever becomes humble like this child is the greatest in the kingdom of heaven</w:t>
      </w:r>
      <w:r w:rsidR="0082781E" w:rsidRPr="00BB0999">
        <w:rPr>
          <w:rFonts w:ascii="Verdana" w:hAnsi="Verdana"/>
          <w:i/>
          <w:sz w:val="24"/>
          <w:szCs w:val="24"/>
        </w:rPr>
        <w:t>"</w:t>
      </w:r>
      <w:r>
        <w:rPr>
          <w:rFonts w:ascii="Verdana" w:hAnsi="Verdana"/>
          <w:i/>
          <w:sz w:val="24"/>
          <w:szCs w:val="24"/>
        </w:rPr>
        <w:t>.</w:t>
      </w:r>
    </w:p>
    <w:p w14:paraId="35044D1D" w14:textId="77777777" w:rsidR="00A21DCD" w:rsidRPr="00880D8A" w:rsidRDefault="005F23BF" w:rsidP="00291B3F">
      <w:pPr>
        <w:spacing w:before="100" w:beforeAutospacing="1" w:after="100" w:afterAutospacing="1"/>
        <w:outlineLvl w:val="2"/>
        <w:rPr>
          <w:rFonts w:ascii="Verdana" w:hAnsi="Verdana"/>
          <w:b/>
          <w:bCs/>
          <w:color w:val="FF3300"/>
          <w:sz w:val="24"/>
          <w:szCs w:val="24"/>
          <w:lang w:eastAsia="en-NZ"/>
        </w:rPr>
      </w:pPr>
      <w:r>
        <w:rPr>
          <w:rFonts w:ascii="Verdana" w:hAnsi="Verdana"/>
          <w:b/>
          <w:bCs/>
          <w:color w:val="FF3300"/>
          <w:sz w:val="24"/>
          <w:szCs w:val="24"/>
          <w:lang w:eastAsia="en-NZ"/>
        </w:rPr>
        <w:t>What you can expect to find</w:t>
      </w:r>
      <w:r w:rsidR="00F020E0">
        <w:rPr>
          <w:rFonts w:ascii="Verdana" w:hAnsi="Verdana"/>
          <w:b/>
          <w:bCs/>
          <w:color w:val="FF3300"/>
          <w:sz w:val="24"/>
          <w:szCs w:val="24"/>
          <w:lang w:eastAsia="en-NZ"/>
        </w:rPr>
        <w:t xml:space="preserve"> in these resources </w:t>
      </w:r>
      <w:r>
        <w:rPr>
          <w:rFonts w:ascii="Verdana" w:hAnsi="Verdana"/>
          <w:b/>
          <w:bCs/>
          <w:color w:val="FF3300"/>
          <w:sz w:val="24"/>
          <w:szCs w:val="24"/>
          <w:lang w:eastAsia="en-NZ"/>
        </w:rPr>
        <w:t>:</w:t>
      </w:r>
    </w:p>
    <w:p w14:paraId="010F175F" w14:textId="77777777" w:rsidR="00A21DCD" w:rsidRPr="00A21DCD" w:rsidRDefault="00A21DCD" w:rsidP="00A21DCD">
      <w:pPr>
        <w:spacing w:before="100" w:beforeAutospacing="1" w:after="100" w:afterAutospacing="1" w:line="240" w:lineRule="auto"/>
        <w:rPr>
          <w:rFonts w:ascii="Verdana" w:eastAsia="Times New Roman" w:hAnsi="Verdana" w:cs="Times New Roman"/>
          <w:sz w:val="24"/>
          <w:szCs w:val="24"/>
          <w:lang w:eastAsia="en-NZ"/>
        </w:rPr>
      </w:pPr>
      <w:r w:rsidRPr="00A21DCD">
        <w:rPr>
          <w:rFonts w:ascii="Verdana" w:eastAsia="Times New Roman" w:hAnsi="Verdana" w:cs="Times New Roman"/>
          <w:sz w:val="24"/>
          <w:szCs w:val="24"/>
          <w:lang w:eastAsia="en-NZ"/>
        </w:rPr>
        <w:t>On Sunday, resources for a service of worship with liturgical prayers, a short reflection with questions for conversation and an all age activity to engage with plus a take home practice.</w:t>
      </w:r>
    </w:p>
    <w:p w14:paraId="3B005614" w14:textId="0F4CCD8D" w:rsidR="00B836F5" w:rsidRDefault="00A21DCD" w:rsidP="00B836F5">
      <w:r w:rsidRPr="00A21DCD">
        <w:rPr>
          <w:rFonts w:ascii="Verdana" w:eastAsia="Times New Roman" w:hAnsi="Verdana" w:cs="Times New Roman"/>
          <w:sz w:val="24"/>
          <w:szCs w:val="24"/>
          <w:lang w:eastAsia="en-NZ"/>
        </w:rPr>
        <w:t xml:space="preserve">Each day through the week a series of short prayers, quotes, poems, reflection questions and practices to explore a particular aspect to support the intentional formation of a childlike posture. </w:t>
      </w:r>
      <w:r w:rsidR="00584519">
        <w:rPr>
          <w:rFonts w:ascii="Verdana" w:eastAsia="Times New Roman" w:hAnsi="Verdana" w:cs="Times New Roman"/>
          <w:sz w:val="24"/>
          <w:szCs w:val="24"/>
          <w:lang w:eastAsia="en-NZ"/>
        </w:rPr>
        <w:t xml:space="preserve">All </w:t>
      </w:r>
      <w:r w:rsidR="001D2242">
        <w:rPr>
          <w:rFonts w:ascii="Verdana" w:eastAsia="Times New Roman" w:hAnsi="Verdana" w:cs="Times New Roman"/>
          <w:sz w:val="24"/>
          <w:szCs w:val="24"/>
          <w:lang w:eastAsia="en-NZ"/>
        </w:rPr>
        <w:t xml:space="preserve">the </w:t>
      </w:r>
      <w:r w:rsidR="00584519">
        <w:rPr>
          <w:rFonts w:ascii="Verdana" w:eastAsia="Times New Roman" w:hAnsi="Verdana" w:cs="Times New Roman"/>
          <w:sz w:val="24"/>
          <w:szCs w:val="24"/>
          <w:lang w:eastAsia="en-NZ"/>
        </w:rPr>
        <w:t xml:space="preserve">resources </w:t>
      </w:r>
      <w:r w:rsidR="001D2242">
        <w:rPr>
          <w:rFonts w:ascii="Verdana" w:eastAsia="Times New Roman" w:hAnsi="Verdana" w:cs="Times New Roman"/>
          <w:sz w:val="24"/>
          <w:szCs w:val="24"/>
          <w:lang w:eastAsia="en-NZ"/>
        </w:rPr>
        <w:t xml:space="preserve">we have created for you </w:t>
      </w:r>
      <w:r w:rsidR="000F7783">
        <w:rPr>
          <w:rFonts w:ascii="Verdana" w:eastAsia="Times New Roman" w:hAnsi="Verdana" w:cs="Times New Roman"/>
          <w:sz w:val="24"/>
          <w:szCs w:val="24"/>
          <w:lang w:eastAsia="en-NZ"/>
        </w:rPr>
        <w:t xml:space="preserve">are </w:t>
      </w:r>
      <w:r w:rsidR="00584519">
        <w:rPr>
          <w:rFonts w:ascii="Verdana" w:eastAsia="Times New Roman" w:hAnsi="Verdana" w:cs="Times New Roman"/>
          <w:sz w:val="24"/>
          <w:szCs w:val="24"/>
          <w:lang w:eastAsia="en-NZ"/>
        </w:rPr>
        <w:t>on the blog</w:t>
      </w:r>
      <w:r w:rsidR="001D2242">
        <w:rPr>
          <w:rFonts w:ascii="Verdana" w:eastAsia="Times New Roman" w:hAnsi="Verdana" w:cs="Times New Roman"/>
          <w:sz w:val="24"/>
          <w:szCs w:val="24"/>
          <w:lang w:eastAsia="en-NZ"/>
        </w:rPr>
        <w:t>.</w:t>
      </w:r>
      <w:r w:rsidR="00B836F5">
        <w:rPr>
          <w:rFonts w:ascii="Verdana" w:eastAsia="Times New Roman" w:hAnsi="Verdana" w:cs="Times New Roman"/>
          <w:sz w:val="24"/>
          <w:szCs w:val="24"/>
          <w:lang w:eastAsia="en-NZ"/>
        </w:rPr>
        <w:t xml:space="preserve"> </w:t>
      </w:r>
      <w:hyperlink r:id="rId9" w:history="1">
        <w:r w:rsidR="00B836F5" w:rsidRPr="00B836F5">
          <w:rPr>
            <w:rStyle w:val="Hyperlink"/>
            <w:rFonts w:ascii="Verdana" w:hAnsi="Verdana"/>
            <w:sz w:val="24"/>
            <w:szCs w:val="24"/>
          </w:rPr>
          <w:t>https://resourcingprayerandworship.wordpress.com/blog-2/</w:t>
        </w:r>
      </w:hyperlink>
    </w:p>
    <w:p w14:paraId="16F30A72" w14:textId="77777777" w:rsidR="00BB0999" w:rsidRDefault="00BB0999" w:rsidP="00CD0E59">
      <w:pPr>
        <w:rPr>
          <w:rFonts w:ascii="Verdana" w:hAnsi="Verdana"/>
          <w:i/>
          <w:sz w:val="24"/>
          <w:szCs w:val="24"/>
        </w:rPr>
      </w:pPr>
      <w:r>
        <w:rPr>
          <w:rFonts w:ascii="Verdana" w:eastAsia="Times New Roman" w:hAnsi="Verdana" w:cs="Times New Roman"/>
          <w:sz w:val="24"/>
          <w:szCs w:val="24"/>
          <w:lang w:eastAsia="en-NZ"/>
        </w:rPr>
        <w:t xml:space="preserve">A </w:t>
      </w:r>
      <w:r w:rsidRPr="00A21DCD">
        <w:rPr>
          <w:rFonts w:ascii="Verdana" w:eastAsia="Times New Roman" w:hAnsi="Verdana" w:cs="Times New Roman"/>
          <w:sz w:val="24"/>
          <w:szCs w:val="24"/>
          <w:lang w:eastAsia="en-NZ"/>
        </w:rPr>
        <w:t xml:space="preserve">child is dependent on adults to care and provide, to protect, teach and guide and so as we pray for children this week, </w:t>
      </w:r>
      <w:r w:rsidR="000F7783" w:rsidRPr="00A21DCD">
        <w:rPr>
          <w:rFonts w:ascii="Verdana" w:eastAsia="Times New Roman" w:hAnsi="Verdana" w:cs="Times New Roman"/>
          <w:sz w:val="24"/>
          <w:szCs w:val="24"/>
          <w:lang w:eastAsia="en-NZ"/>
        </w:rPr>
        <w:t>we</w:t>
      </w:r>
      <w:r w:rsidRPr="00A21DCD">
        <w:rPr>
          <w:rFonts w:ascii="Verdana" w:eastAsia="Times New Roman" w:hAnsi="Verdana" w:cs="Times New Roman"/>
          <w:sz w:val="24"/>
          <w:szCs w:val="24"/>
          <w:lang w:eastAsia="en-NZ"/>
        </w:rPr>
        <w:t xml:space="preserve"> turn to God as a parent; the One who we can trust fully, wholly and completely. So, held and loved, we are courageous to love and hold in prayer.</w:t>
      </w:r>
    </w:p>
    <w:p w14:paraId="04E479CE" w14:textId="77777777" w:rsidR="00DF4347" w:rsidRDefault="00A21DCD" w:rsidP="005F3D06">
      <w:pPr>
        <w:spacing w:before="100" w:beforeAutospacing="1" w:after="100" w:afterAutospacing="1" w:line="240" w:lineRule="auto"/>
        <w:rPr>
          <w:rFonts w:ascii="Verdana" w:eastAsia="Times New Roman" w:hAnsi="Verdana" w:cs="Times New Roman"/>
          <w:sz w:val="24"/>
          <w:szCs w:val="24"/>
          <w:lang w:eastAsia="en-NZ"/>
        </w:rPr>
      </w:pPr>
      <w:r w:rsidRPr="00A21DCD">
        <w:rPr>
          <w:rFonts w:ascii="Verdana" w:eastAsia="Times New Roman" w:hAnsi="Verdana" w:cs="Times New Roman"/>
          <w:sz w:val="24"/>
          <w:szCs w:val="24"/>
          <w:lang w:eastAsia="en-NZ"/>
        </w:rPr>
        <w:t xml:space="preserve"> </w:t>
      </w:r>
    </w:p>
    <w:p w14:paraId="4C2184C4" w14:textId="77777777" w:rsidR="00DF4347" w:rsidRPr="001920CD" w:rsidRDefault="00DF4347" w:rsidP="00DF4347">
      <w:pPr>
        <w:spacing w:before="100" w:beforeAutospacing="1" w:after="100" w:afterAutospacing="1" w:line="240" w:lineRule="auto"/>
        <w:rPr>
          <w:rFonts w:ascii="Verdana" w:hAnsi="Verdana"/>
          <w:b/>
          <w:bCs/>
          <w:color w:val="00B050"/>
          <w:sz w:val="24"/>
          <w:szCs w:val="24"/>
          <w:lang w:eastAsia="en-NZ"/>
        </w:rPr>
      </w:pPr>
      <w:r w:rsidRPr="001920CD">
        <w:rPr>
          <w:rFonts w:ascii="Verdana" w:hAnsi="Verdana"/>
          <w:b/>
          <w:bCs/>
          <w:color w:val="00B050"/>
          <w:sz w:val="24"/>
          <w:szCs w:val="24"/>
          <w:lang w:eastAsia="en-NZ"/>
        </w:rPr>
        <w:lastRenderedPageBreak/>
        <w:t>THE RESOURCES</w:t>
      </w:r>
    </w:p>
    <w:p w14:paraId="3CEF1E22" w14:textId="1D4238D6" w:rsidR="00B47865" w:rsidRPr="00173FDD" w:rsidRDefault="00B47865" w:rsidP="00DF4347">
      <w:pPr>
        <w:spacing w:before="100" w:beforeAutospacing="1" w:after="100" w:afterAutospacing="1" w:line="240" w:lineRule="auto"/>
        <w:rPr>
          <w:rFonts w:ascii="Verdana" w:hAnsi="Verdana"/>
          <w:bCs/>
          <w:color w:val="70AD47" w:themeColor="accent6"/>
          <w:sz w:val="24"/>
          <w:szCs w:val="24"/>
          <w:lang w:eastAsia="en-NZ"/>
        </w:rPr>
      </w:pPr>
      <w:r w:rsidRPr="00173FDD">
        <w:rPr>
          <w:rFonts w:ascii="Verdana" w:hAnsi="Verdana"/>
          <w:bCs/>
          <w:sz w:val="24"/>
          <w:szCs w:val="24"/>
          <w:lang w:eastAsia="en-NZ"/>
        </w:rPr>
        <w:t xml:space="preserve">We have created a wonderful and insightful suite of resources to accompany each of the daily themes </w:t>
      </w:r>
      <w:r w:rsidR="009B2C03">
        <w:rPr>
          <w:rFonts w:ascii="Verdana" w:hAnsi="Verdana"/>
          <w:bCs/>
          <w:sz w:val="24"/>
          <w:szCs w:val="24"/>
          <w:lang w:eastAsia="en-NZ"/>
        </w:rPr>
        <w:t>snippets of which are mentioned below:</w:t>
      </w:r>
    </w:p>
    <w:p w14:paraId="3C63CA68" w14:textId="66C52D4F" w:rsidR="00291B3F" w:rsidRDefault="00740529" w:rsidP="005F3D06">
      <w:pPr>
        <w:spacing w:before="100" w:beforeAutospacing="1" w:after="100" w:afterAutospacing="1" w:line="240" w:lineRule="auto"/>
        <w:rPr>
          <w:rFonts w:ascii="Verdana" w:hAnsi="Verdana"/>
          <w:b/>
          <w:bCs/>
          <w:color w:val="FF3300"/>
          <w:sz w:val="24"/>
          <w:szCs w:val="24"/>
          <w:lang w:eastAsia="en-NZ"/>
        </w:rPr>
      </w:pPr>
      <w:r w:rsidRPr="008420D8">
        <w:rPr>
          <w:rFonts w:ascii="Verdana" w:hAnsi="Verdana"/>
          <w:b/>
          <w:bCs/>
          <w:i/>
          <w:noProof/>
          <w:color w:val="76B54B"/>
          <w:sz w:val="24"/>
          <w:szCs w:val="24"/>
          <w:lang w:eastAsia="ko-KR"/>
        </w:rPr>
        <w:drawing>
          <wp:anchor distT="0" distB="0" distL="114300" distR="114300" simplePos="0" relativeHeight="251660288" behindDoc="0" locked="0" layoutInCell="1" allowOverlap="1" wp14:anchorId="58D796FB" wp14:editId="35681800">
            <wp:simplePos x="0" y="0"/>
            <wp:positionH relativeFrom="margin">
              <wp:align>left</wp:align>
            </wp:positionH>
            <wp:positionV relativeFrom="paragraph">
              <wp:posOffset>73660</wp:posOffset>
            </wp:positionV>
            <wp:extent cx="1346835" cy="4410075"/>
            <wp:effectExtent l="57150" t="57150" r="120015" b="1238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mark 2021 Pag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6835" cy="441007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F4347" w:rsidRPr="00B43BFA">
        <w:rPr>
          <w:rFonts w:ascii="Verdana" w:hAnsi="Verdana"/>
          <w:b/>
          <w:bCs/>
          <w:noProof/>
          <w:color w:val="FF3300"/>
          <w:sz w:val="24"/>
          <w:szCs w:val="24"/>
          <w:lang w:eastAsia="ko-KR"/>
        </w:rPr>
        <w:drawing>
          <wp:anchor distT="0" distB="0" distL="114300" distR="114300" simplePos="0" relativeHeight="251677696" behindDoc="0" locked="0" layoutInCell="1" allowOverlap="1" wp14:anchorId="1DE40CD4" wp14:editId="1E7E0399">
            <wp:simplePos x="0" y="0"/>
            <wp:positionH relativeFrom="margin">
              <wp:posOffset>5198110</wp:posOffset>
            </wp:positionH>
            <wp:positionV relativeFrom="margin">
              <wp:posOffset>8509000</wp:posOffset>
            </wp:positionV>
            <wp:extent cx="533400" cy="733425"/>
            <wp:effectExtent l="0" t="80963" r="14288" b="0"/>
            <wp:wrapSquare wrapText="bothSides"/>
            <wp:docPr id="7" name="Picture 7" descr="C:\Users\anneO\AppData\Local\Microsoft\Windows\INetCache\Content.Outlook\HMCOOL63\SNAI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O\AppData\Local\Microsoft\Windows\INetCache\Content.Outlook\HMCOOL63\SNAIL-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773591">
                      <a:off x="0" y="0"/>
                      <a:ext cx="533400" cy="733425"/>
                    </a:xfrm>
                    <a:prstGeom prst="rect">
                      <a:avLst/>
                    </a:prstGeom>
                    <a:noFill/>
                    <a:ln>
                      <a:noFill/>
                    </a:ln>
                  </pic:spPr>
                </pic:pic>
              </a:graphicData>
            </a:graphic>
          </wp:anchor>
        </w:drawing>
      </w:r>
      <w:r w:rsidR="00B43BFA" w:rsidRPr="00B43BFA">
        <w:rPr>
          <w:rFonts w:ascii="Verdana" w:hAnsi="Verdana"/>
          <w:b/>
          <w:bCs/>
          <w:noProof/>
          <w:color w:val="FF3300"/>
          <w:sz w:val="24"/>
          <w:szCs w:val="24"/>
          <w:lang w:eastAsia="ko-KR"/>
        </w:rPr>
        <w:drawing>
          <wp:anchor distT="0" distB="0" distL="114300" distR="114300" simplePos="0" relativeHeight="251669504" behindDoc="0" locked="0" layoutInCell="1" allowOverlap="1" wp14:anchorId="5FEEF5B1" wp14:editId="61DF97A5">
            <wp:simplePos x="0" y="0"/>
            <wp:positionH relativeFrom="margin">
              <wp:posOffset>5198110</wp:posOffset>
            </wp:positionH>
            <wp:positionV relativeFrom="margin">
              <wp:posOffset>8509000</wp:posOffset>
            </wp:positionV>
            <wp:extent cx="533400" cy="733425"/>
            <wp:effectExtent l="0" t="80963" r="14288" b="0"/>
            <wp:wrapSquare wrapText="bothSides"/>
            <wp:docPr id="6" name="Picture 6" descr="C:\Users\anneO\AppData\Local\Microsoft\Windows\INetCache\Content.Outlook\HMCOOL63\SNAI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O\AppData\Local\Microsoft\Windows\INetCache\Content.Outlook\HMCOOL63\SNAIL-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773591">
                      <a:off x="0" y="0"/>
                      <a:ext cx="533400" cy="733425"/>
                    </a:xfrm>
                    <a:prstGeom prst="rect">
                      <a:avLst/>
                    </a:prstGeom>
                    <a:noFill/>
                    <a:ln>
                      <a:noFill/>
                    </a:ln>
                  </pic:spPr>
                </pic:pic>
              </a:graphicData>
            </a:graphic>
          </wp:anchor>
        </w:drawing>
      </w:r>
      <w:r w:rsidR="00291B3F" w:rsidRPr="008420D8">
        <w:rPr>
          <w:rFonts w:ascii="Verdana" w:hAnsi="Verdana"/>
          <w:b/>
          <w:bCs/>
          <w:color w:val="FF3300"/>
          <w:sz w:val="24"/>
          <w:szCs w:val="24"/>
          <w:lang w:eastAsia="en-NZ"/>
        </w:rPr>
        <w:t>B</w:t>
      </w:r>
      <w:r w:rsidR="008E04FF">
        <w:rPr>
          <w:rFonts w:ascii="Verdana" w:hAnsi="Verdana"/>
          <w:b/>
          <w:bCs/>
          <w:color w:val="FF3300"/>
          <w:sz w:val="24"/>
          <w:szCs w:val="24"/>
          <w:lang w:eastAsia="en-NZ"/>
        </w:rPr>
        <w:t>ookmarks</w:t>
      </w:r>
      <w:r w:rsidR="00291B3F" w:rsidRPr="008420D8">
        <w:rPr>
          <w:rFonts w:ascii="Verdana" w:hAnsi="Verdana"/>
          <w:b/>
          <w:bCs/>
          <w:color w:val="FF3300"/>
          <w:sz w:val="24"/>
          <w:szCs w:val="24"/>
          <w:lang w:eastAsia="en-NZ"/>
        </w:rPr>
        <w:t xml:space="preserve">  </w:t>
      </w:r>
    </w:p>
    <w:p w14:paraId="5B58B944" w14:textId="77777777" w:rsidR="00150EBD" w:rsidRDefault="00291B3F" w:rsidP="00291B3F">
      <w:pPr>
        <w:ind w:left="360"/>
        <w:rPr>
          <w:rFonts w:ascii="Verdana" w:hAnsi="Verdana"/>
          <w:bCs/>
          <w:sz w:val="24"/>
          <w:szCs w:val="24"/>
          <w:lang w:eastAsia="en-NZ"/>
        </w:rPr>
      </w:pPr>
      <w:r w:rsidRPr="00065948">
        <w:rPr>
          <w:rFonts w:ascii="Verdana" w:hAnsi="Verdana"/>
          <w:bCs/>
          <w:sz w:val="24"/>
          <w:szCs w:val="24"/>
          <w:lang w:eastAsia="en-NZ"/>
        </w:rPr>
        <w:t xml:space="preserve">On the back of the bookmark </w:t>
      </w:r>
      <w:r w:rsidR="008E7319" w:rsidRPr="00065948">
        <w:rPr>
          <w:rFonts w:ascii="Verdana" w:hAnsi="Verdana"/>
          <w:bCs/>
          <w:sz w:val="24"/>
          <w:szCs w:val="24"/>
          <w:lang w:eastAsia="en-NZ"/>
        </w:rPr>
        <w:t>is</w:t>
      </w:r>
      <w:r w:rsidRPr="00065948">
        <w:rPr>
          <w:rFonts w:ascii="Verdana" w:hAnsi="Verdana"/>
          <w:bCs/>
          <w:sz w:val="24"/>
          <w:szCs w:val="24"/>
          <w:lang w:eastAsia="en-NZ"/>
        </w:rPr>
        <w:t xml:space="preserve"> the list of childlike qualities, one for each day. </w:t>
      </w:r>
    </w:p>
    <w:p w14:paraId="384BBB0C" w14:textId="35CE5DBF" w:rsidR="00740529" w:rsidRPr="00291B3F" w:rsidRDefault="005B1308" w:rsidP="00740529">
      <w:pPr>
        <w:ind w:left="360"/>
        <w:rPr>
          <w:rFonts w:ascii="Verdana" w:hAnsi="Verdana"/>
          <w:i/>
          <w:sz w:val="24"/>
          <w:szCs w:val="24"/>
        </w:rPr>
      </w:pPr>
      <w:r>
        <w:rPr>
          <w:rFonts w:ascii="Verdana" w:hAnsi="Verdana"/>
          <w:bCs/>
          <w:sz w:val="24"/>
          <w:szCs w:val="24"/>
          <w:lang w:eastAsia="en-NZ"/>
        </w:rPr>
        <w:t xml:space="preserve">Each day think about a different childlike </w:t>
      </w:r>
      <w:r w:rsidR="00291B3F" w:rsidRPr="00065948">
        <w:rPr>
          <w:rFonts w:ascii="Verdana" w:hAnsi="Verdana"/>
          <w:bCs/>
          <w:sz w:val="24"/>
          <w:szCs w:val="24"/>
          <w:lang w:eastAsia="en-NZ"/>
        </w:rPr>
        <w:t>qualit</w:t>
      </w:r>
      <w:r>
        <w:rPr>
          <w:rFonts w:ascii="Verdana" w:hAnsi="Verdana"/>
          <w:bCs/>
          <w:sz w:val="24"/>
          <w:szCs w:val="24"/>
          <w:lang w:eastAsia="en-NZ"/>
        </w:rPr>
        <w:t xml:space="preserve">y, </w:t>
      </w:r>
      <w:r w:rsidR="00291B3F" w:rsidRPr="00065948">
        <w:rPr>
          <w:rFonts w:ascii="Verdana" w:hAnsi="Verdana"/>
          <w:bCs/>
          <w:sz w:val="24"/>
          <w:szCs w:val="24"/>
          <w:lang w:eastAsia="en-NZ"/>
        </w:rPr>
        <w:t xml:space="preserve"> pray and engage in the actions and inspiring practices as outlined in Roxy’s daily blog </w:t>
      </w:r>
      <w:r w:rsidR="000F7783" w:rsidRPr="00065948">
        <w:rPr>
          <w:rFonts w:ascii="Verdana" w:hAnsi="Verdana"/>
          <w:sz w:val="24"/>
          <w:szCs w:val="24"/>
        </w:rPr>
        <w:t>post</w:t>
      </w:r>
      <w:r w:rsidR="009B2C03">
        <w:rPr>
          <w:rFonts w:ascii="Verdana" w:hAnsi="Verdana"/>
          <w:sz w:val="24"/>
          <w:szCs w:val="24"/>
        </w:rPr>
        <w:t>. G</w:t>
      </w:r>
      <w:r w:rsidR="000F7783" w:rsidRPr="00065948">
        <w:rPr>
          <w:rFonts w:ascii="Verdana" w:hAnsi="Verdana"/>
          <w:sz w:val="24"/>
          <w:szCs w:val="24"/>
        </w:rPr>
        <w:t xml:space="preserve">o to </w:t>
      </w:r>
      <w:r w:rsidR="00291B3F" w:rsidRPr="00065948">
        <w:rPr>
          <w:rFonts w:ascii="Verdana" w:hAnsi="Verdana"/>
          <w:sz w:val="24"/>
          <w:szCs w:val="24"/>
        </w:rPr>
        <w:t xml:space="preserve">Rev Roxy Gahegan’s blog </w:t>
      </w:r>
      <w:r w:rsidR="00740529">
        <w:rPr>
          <w:rFonts w:ascii="Verdana" w:hAnsi="Verdana"/>
          <w:sz w:val="24"/>
          <w:szCs w:val="24"/>
        </w:rPr>
        <w:t xml:space="preserve">link: </w:t>
      </w:r>
      <w:hyperlink r:id="rId12" w:history="1">
        <w:r w:rsidR="00740529" w:rsidRPr="00EE5636">
          <w:rPr>
            <w:rStyle w:val="Hyperlink"/>
            <w:rFonts w:ascii="Verdana" w:hAnsi="Verdana"/>
          </w:rPr>
          <w:t>https://resourcingprayerandworship.wordpress.com/blog-2/</w:t>
        </w:r>
      </w:hyperlink>
      <w:r w:rsidR="00740529">
        <w:rPr>
          <w:rFonts w:ascii="Verdana" w:hAnsi="Verdana"/>
          <w:sz w:val="24"/>
          <w:szCs w:val="24"/>
        </w:rPr>
        <w:t xml:space="preserve"> Or you can use the QR code to take you directly to the blog.</w:t>
      </w:r>
      <w:r w:rsidR="00740529" w:rsidRPr="00291B3F">
        <w:rPr>
          <w:rFonts w:ascii="Verdana" w:hAnsi="Verdana"/>
          <w:i/>
          <w:sz w:val="24"/>
          <w:szCs w:val="24"/>
        </w:rPr>
        <w:t xml:space="preserve">   </w:t>
      </w:r>
    </w:p>
    <w:p w14:paraId="22901740" w14:textId="651384B1" w:rsidR="00291B3F" w:rsidRDefault="00740529" w:rsidP="00D818F9">
      <w:pPr>
        <w:ind w:left="360"/>
        <w:rPr>
          <w:rFonts w:ascii="Verdana" w:hAnsi="Verdana"/>
          <w:sz w:val="24"/>
          <w:szCs w:val="24"/>
          <w:lang w:val="en-US"/>
        </w:rPr>
      </w:pPr>
      <w:r w:rsidRPr="00291B3F">
        <w:rPr>
          <w:rFonts w:ascii="Verdana" w:hAnsi="Verdana"/>
          <w:sz w:val="24"/>
          <w:szCs w:val="24"/>
          <w:lang w:val="en-US"/>
        </w:rPr>
        <w:t>We encourage you to make these available to your whole congregation</w:t>
      </w:r>
      <w:r>
        <w:rPr>
          <w:rFonts w:ascii="Verdana" w:hAnsi="Verdana"/>
          <w:sz w:val="24"/>
          <w:szCs w:val="24"/>
          <w:lang w:val="en-US"/>
        </w:rPr>
        <w:t>.</w:t>
      </w:r>
      <w:r w:rsidRPr="00291B3F">
        <w:rPr>
          <w:rFonts w:ascii="Verdana" w:hAnsi="Verdana"/>
          <w:sz w:val="24"/>
          <w:szCs w:val="24"/>
          <w:lang w:val="en-US"/>
        </w:rPr>
        <w:t xml:space="preserve"> </w:t>
      </w:r>
      <w:r w:rsidR="00D818F9">
        <w:rPr>
          <w:rFonts w:ascii="Verdana" w:hAnsi="Verdana"/>
          <w:sz w:val="24"/>
          <w:szCs w:val="24"/>
          <w:lang w:val="en-US"/>
        </w:rPr>
        <w:t>A</w:t>
      </w:r>
      <w:r w:rsidR="00D818F9" w:rsidRPr="00291B3F">
        <w:rPr>
          <w:rFonts w:ascii="Verdana" w:hAnsi="Verdana"/>
          <w:sz w:val="24"/>
          <w:szCs w:val="24"/>
          <w:lang w:val="en-US"/>
        </w:rPr>
        <w:t>lso,</w:t>
      </w:r>
      <w:r w:rsidRPr="00291B3F">
        <w:rPr>
          <w:rFonts w:ascii="Verdana" w:hAnsi="Verdana"/>
          <w:sz w:val="24"/>
          <w:szCs w:val="24"/>
          <w:lang w:val="en-US"/>
        </w:rPr>
        <w:t xml:space="preserve"> think about posting the blog link and daily</w:t>
      </w:r>
      <w:r w:rsidR="00D818F9">
        <w:rPr>
          <w:rFonts w:ascii="Verdana" w:hAnsi="Verdana"/>
          <w:sz w:val="24"/>
          <w:szCs w:val="24"/>
          <w:lang w:val="en-US"/>
        </w:rPr>
        <w:t xml:space="preserve"> </w:t>
      </w:r>
      <w:r w:rsidR="00291B3F" w:rsidRPr="00291B3F">
        <w:rPr>
          <w:rFonts w:ascii="Verdana" w:hAnsi="Verdana"/>
          <w:sz w:val="24"/>
          <w:szCs w:val="24"/>
          <w:lang w:val="en-US"/>
        </w:rPr>
        <w:t xml:space="preserve">prayers on your </w:t>
      </w:r>
      <w:r w:rsidR="00AF3014">
        <w:rPr>
          <w:rFonts w:ascii="Verdana" w:hAnsi="Verdana"/>
          <w:sz w:val="24"/>
          <w:szCs w:val="24"/>
          <w:lang w:val="en-US"/>
        </w:rPr>
        <w:t>F</w:t>
      </w:r>
      <w:r w:rsidR="00291B3F" w:rsidRPr="00291B3F">
        <w:rPr>
          <w:rFonts w:ascii="Verdana" w:hAnsi="Verdana"/>
          <w:sz w:val="24"/>
          <w:szCs w:val="24"/>
          <w:lang w:val="en-US"/>
        </w:rPr>
        <w:t>acebook page and other social media.</w:t>
      </w:r>
    </w:p>
    <w:p w14:paraId="0CD8B9CF" w14:textId="77777777" w:rsidR="00065948" w:rsidRDefault="00065948" w:rsidP="00065948">
      <w:pPr>
        <w:spacing w:before="100" w:beforeAutospacing="1" w:after="100" w:afterAutospacing="1" w:line="240" w:lineRule="auto"/>
        <w:rPr>
          <w:rFonts w:ascii="Verdana" w:hAnsi="Verdana"/>
          <w:bCs/>
          <w:sz w:val="24"/>
          <w:szCs w:val="24"/>
          <w:lang w:eastAsia="en-NZ"/>
        </w:rPr>
      </w:pPr>
      <w:r w:rsidRPr="001C0B49">
        <w:rPr>
          <w:rFonts w:ascii="Verdana" w:hAnsi="Verdana"/>
          <w:bCs/>
          <w:sz w:val="24"/>
          <w:szCs w:val="24"/>
          <w:lang w:eastAsia="en-NZ"/>
        </w:rPr>
        <w:t>Copies of the bookmark have been</w:t>
      </w:r>
      <w:r>
        <w:rPr>
          <w:rFonts w:ascii="Verdana" w:hAnsi="Verdana"/>
          <w:bCs/>
          <w:sz w:val="24"/>
          <w:szCs w:val="24"/>
          <w:lang w:eastAsia="en-NZ"/>
        </w:rPr>
        <w:t xml:space="preserve"> mailed out to churches.  Further copies can be </w:t>
      </w:r>
      <w:r w:rsidR="00BE1BBF">
        <w:rPr>
          <w:rFonts w:ascii="Verdana" w:hAnsi="Verdana"/>
          <w:bCs/>
          <w:sz w:val="24"/>
          <w:szCs w:val="24"/>
          <w:lang w:eastAsia="en-NZ"/>
        </w:rPr>
        <w:t>downloaded via the blog link.</w:t>
      </w:r>
      <w:r>
        <w:rPr>
          <w:rFonts w:ascii="Verdana" w:hAnsi="Verdana"/>
          <w:bCs/>
          <w:sz w:val="24"/>
          <w:szCs w:val="24"/>
          <w:lang w:eastAsia="en-NZ"/>
        </w:rPr>
        <w:t xml:space="preserve"> </w:t>
      </w:r>
      <w:hyperlink r:id="rId13" w:history="1">
        <w:r w:rsidR="00BE1BBF" w:rsidRPr="00AF3014">
          <w:rPr>
            <w:rStyle w:val="Hyperlink"/>
            <w:rFonts w:ascii="Verdana" w:hAnsi="Verdana"/>
          </w:rPr>
          <w:t>https://resourcingprayerandworship.wordpress.com/blog-2/</w:t>
        </w:r>
      </w:hyperlink>
    </w:p>
    <w:p w14:paraId="17C5D89D" w14:textId="24783C05" w:rsidR="00291B3F" w:rsidRPr="00D818F9" w:rsidRDefault="00150EBD" w:rsidP="00D818F9">
      <w:pPr>
        <w:ind w:left="360"/>
        <w:rPr>
          <w:rFonts w:ascii="Verdana" w:hAnsi="Verdana"/>
          <w:bCs/>
          <w:sz w:val="24"/>
          <w:szCs w:val="24"/>
          <w:lang w:eastAsia="en-NZ"/>
        </w:rPr>
      </w:pPr>
      <w:r>
        <w:rPr>
          <w:rFonts w:ascii="Verdana" w:hAnsi="Verdana"/>
          <w:bCs/>
          <w:sz w:val="24"/>
          <w:szCs w:val="24"/>
          <w:lang w:eastAsia="en-NZ"/>
        </w:rPr>
        <w:t xml:space="preserve">We have also translated the bookmark in Te Reo Maori, Samoan and Korean. Copies are available </w:t>
      </w:r>
      <w:r w:rsidR="00BE1BBF">
        <w:rPr>
          <w:rFonts w:ascii="Verdana" w:hAnsi="Verdana"/>
          <w:bCs/>
          <w:sz w:val="24"/>
          <w:szCs w:val="24"/>
          <w:lang w:eastAsia="en-NZ"/>
        </w:rPr>
        <w:t>for down load via the blog link.</w:t>
      </w:r>
    </w:p>
    <w:p w14:paraId="1C13BEA7" w14:textId="77777777" w:rsidR="00A34ACC" w:rsidRDefault="00A34ACC"/>
    <w:p w14:paraId="3C85C850" w14:textId="77777777" w:rsidR="007B5618" w:rsidRDefault="00B96860">
      <w:pPr>
        <w:rPr>
          <w:rFonts w:ascii="Verdana" w:hAnsi="Verdana"/>
          <w:b/>
          <w:bCs/>
          <w:color w:val="FF3300"/>
          <w:sz w:val="24"/>
          <w:szCs w:val="24"/>
          <w:lang w:eastAsia="en-NZ"/>
        </w:rPr>
      </w:pPr>
      <w:r>
        <w:rPr>
          <w:rFonts w:ascii="Verdana" w:hAnsi="Verdana"/>
          <w:b/>
          <w:bCs/>
          <w:color w:val="FF3300"/>
          <w:sz w:val="24"/>
          <w:szCs w:val="24"/>
          <w:lang w:eastAsia="en-NZ"/>
        </w:rPr>
        <w:t>I</w:t>
      </w:r>
      <w:r w:rsidR="008E04FF">
        <w:rPr>
          <w:rFonts w:ascii="Verdana" w:hAnsi="Verdana"/>
          <w:b/>
          <w:bCs/>
          <w:color w:val="FF3300"/>
          <w:sz w:val="24"/>
          <w:szCs w:val="24"/>
          <w:lang w:eastAsia="en-NZ"/>
        </w:rPr>
        <w:t xml:space="preserve">ntergenerational Playdough activity </w:t>
      </w:r>
    </w:p>
    <w:p w14:paraId="73626F04" w14:textId="77777777" w:rsidR="00AF09E0" w:rsidRDefault="004C4294" w:rsidP="00AF09E0">
      <w:pPr>
        <w:rPr>
          <w:rFonts w:ascii="Verdana" w:hAnsi="Verdana"/>
          <w:sz w:val="24"/>
          <w:szCs w:val="24"/>
        </w:rPr>
      </w:pPr>
      <w:r>
        <w:rPr>
          <w:noProof/>
          <w:lang w:eastAsia="ko-KR"/>
        </w:rPr>
        <w:drawing>
          <wp:anchor distT="0" distB="0" distL="114300" distR="114300" simplePos="0" relativeHeight="251663360" behindDoc="0" locked="0" layoutInCell="1" allowOverlap="1" wp14:anchorId="52F24C1B" wp14:editId="345E7AC1">
            <wp:simplePos x="0" y="0"/>
            <wp:positionH relativeFrom="column">
              <wp:posOffset>0</wp:posOffset>
            </wp:positionH>
            <wp:positionV relativeFrom="paragraph">
              <wp:posOffset>0</wp:posOffset>
            </wp:positionV>
            <wp:extent cx="1800225" cy="1523616"/>
            <wp:effectExtent l="0" t="0" r="0" b="635"/>
            <wp:wrapSquare wrapText="bothSides"/>
            <wp:docPr id="5" name="Picture 5" descr="https://resourcingprayerandworship.files.wordpress.com/2021/07/playdoh-snails.jpg?w=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ourcingprayerandworship.files.wordpress.com/2021/07/playdoh-snails.jpg?w=3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1523616"/>
                    </a:xfrm>
                    <a:prstGeom prst="rect">
                      <a:avLst/>
                    </a:prstGeom>
                    <a:noFill/>
                    <a:ln>
                      <a:noFill/>
                    </a:ln>
                  </pic:spPr>
                </pic:pic>
              </a:graphicData>
            </a:graphic>
            <wp14:sizeRelH relativeFrom="page">
              <wp14:pctWidth>0</wp14:pctWidth>
            </wp14:sizeRelH>
            <wp14:sizeRelV relativeFrom="page">
              <wp14:pctHeight>0</wp14:pctHeight>
            </wp14:sizeRelV>
          </wp:anchor>
        </w:drawing>
      </w:r>
      <w:r w:rsidR="00AF09E0" w:rsidRPr="00AF09E0">
        <w:rPr>
          <w:rStyle w:val="has-inline-color"/>
          <w:rFonts w:ascii="Verdana" w:hAnsi="Verdana"/>
          <w:b/>
          <w:sz w:val="24"/>
          <w:szCs w:val="24"/>
        </w:rPr>
        <w:t>Play dough all age activity</w:t>
      </w:r>
      <w:r w:rsidR="00AF09E0" w:rsidRPr="00AF09E0">
        <w:rPr>
          <w:rStyle w:val="has-inline-color"/>
          <w:rFonts w:ascii="Verdana" w:hAnsi="Verdana"/>
          <w:sz w:val="24"/>
          <w:szCs w:val="24"/>
        </w:rPr>
        <w:t xml:space="preserve"> </w:t>
      </w:r>
      <w:r w:rsidR="000F7783">
        <w:rPr>
          <w:rStyle w:val="has-inline-color"/>
          <w:rFonts w:ascii="Verdana" w:hAnsi="Verdana"/>
          <w:sz w:val="24"/>
          <w:szCs w:val="24"/>
        </w:rPr>
        <w:t>-</w:t>
      </w:r>
      <w:r w:rsidR="000F7783" w:rsidRPr="00AF09E0">
        <w:rPr>
          <w:rFonts w:ascii="Verdana" w:hAnsi="Verdana"/>
          <w:sz w:val="24"/>
          <w:szCs w:val="24"/>
        </w:rPr>
        <w:t xml:space="preserve"> Invite</w:t>
      </w:r>
      <w:r w:rsidR="00AF09E0" w:rsidRPr="00AF09E0">
        <w:rPr>
          <w:rFonts w:ascii="Verdana" w:hAnsi="Verdana"/>
          <w:sz w:val="24"/>
          <w:szCs w:val="24"/>
        </w:rPr>
        <w:t xml:space="preserve"> everyone to respond to the Word by making a play-dough snail. This snail will be a </w:t>
      </w:r>
      <w:r w:rsidR="000F7783" w:rsidRPr="00AF09E0">
        <w:rPr>
          <w:rFonts w:ascii="Verdana" w:hAnsi="Verdana"/>
          <w:sz w:val="24"/>
          <w:szCs w:val="24"/>
        </w:rPr>
        <w:t>companion,</w:t>
      </w:r>
      <w:r w:rsidR="000F7783">
        <w:rPr>
          <w:rFonts w:ascii="Verdana" w:hAnsi="Verdana"/>
          <w:sz w:val="24"/>
          <w:szCs w:val="24"/>
        </w:rPr>
        <w:t xml:space="preserve"> a</w:t>
      </w:r>
      <w:r w:rsidR="000F7783" w:rsidRPr="00AF09E0">
        <w:rPr>
          <w:rFonts w:ascii="Verdana" w:hAnsi="Verdana"/>
          <w:sz w:val="24"/>
          <w:szCs w:val="24"/>
        </w:rPr>
        <w:t xml:space="preserve"> guide as we begin the week in wonder,</w:t>
      </w:r>
      <w:r w:rsidR="00AF09E0" w:rsidRPr="00AF09E0">
        <w:rPr>
          <w:rFonts w:ascii="Verdana" w:hAnsi="Verdana"/>
          <w:sz w:val="24"/>
          <w:szCs w:val="24"/>
        </w:rPr>
        <w:t xml:space="preserve"> and explore child-like characteristics throughout this ‘Praying for Children’ week.</w:t>
      </w:r>
      <w:r>
        <w:rPr>
          <w:rFonts w:ascii="Verdana" w:hAnsi="Verdana"/>
          <w:sz w:val="24"/>
          <w:szCs w:val="24"/>
        </w:rPr>
        <w:t xml:space="preserve"> </w:t>
      </w:r>
    </w:p>
    <w:p w14:paraId="2249D102" w14:textId="77777777" w:rsidR="004C4294" w:rsidRDefault="00845B56" w:rsidP="004C4294">
      <w:pPr>
        <w:rPr>
          <w:rStyle w:val="Hyperlink"/>
          <w:rFonts w:ascii="Verdana" w:hAnsi="Verdana"/>
          <w:sz w:val="24"/>
          <w:szCs w:val="24"/>
        </w:rPr>
      </w:pPr>
      <w:hyperlink r:id="rId15" w:anchor=":~:text=1.%20Mix%20the%20salt%20and%20oil%20together.%20You,Slowly%20add%20the%20flour%2C%20stirring%20as%20you%20go." w:history="1">
        <w:r w:rsidR="004C4294" w:rsidRPr="00AF3014">
          <w:rPr>
            <w:rStyle w:val="Hyperlink"/>
            <w:rFonts w:ascii="Verdana" w:hAnsi="Verdana"/>
            <w:sz w:val="24"/>
            <w:szCs w:val="24"/>
          </w:rPr>
          <w:t>Easiest no cook play dough recipe - Kiwi Families</w:t>
        </w:r>
      </w:hyperlink>
    </w:p>
    <w:p w14:paraId="04E40A94" w14:textId="77777777" w:rsidR="00B47865" w:rsidRDefault="00B47865" w:rsidP="004C4294">
      <w:pPr>
        <w:rPr>
          <w:rStyle w:val="Hyperlink"/>
          <w:rFonts w:ascii="Verdana" w:hAnsi="Verdana"/>
          <w:sz w:val="24"/>
          <w:szCs w:val="24"/>
        </w:rPr>
      </w:pPr>
    </w:p>
    <w:p w14:paraId="19A2AACD" w14:textId="77777777" w:rsidR="000F7783" w:rsidRDefault="000F7783" w:rsidP="0084495D">
      <w:r w:rsidRPr="000F7783">
        <w:rPr>
          <w:rFonts w:ascii="Verdana" w:hAnsi="Verdana"/>
          <w:noProof/>
          <w:sz w:val="24"/>
          <w:szCs w:val="24"/>
          <w:lang w:eastAsia="ko-KR"/>
        </w:rPr>
        <w:drawing>
          <wp:anchor distT="0" distB="0" distL="114300" distR="114300" simplePos="0" relativeHeight="251671552" behindDoc="0" locked="0" layoutInCell="1" allowOverlap="1" wp14:anchorId="27981AE0" wp14:editId="114BD846">
            <wp:simplePos x="0" y="0"/>
            <wp:positionH relativeFrom="column">
              <wp:posOffset>77470</wp:posOffset>
            </wp:positionH>
            <wp:positionV relativeFrom="paragraph">
              <wp:posOffset>-635</wp:posOffset>
            </wp:positionV>
            <wp:extent cx="436245" cy="598170"/>
            <wp:effectExtent l="0" t="80962" r="16192" b="16193"/>
            <wp:wrapThrough wrapText="bothSides">
              <wp:wrapPolygon edited="0">
                <wp:start x="14912" y="-1822"/>
                <wp:lineTo x="10866" y="-953"/>
                <wp:lineTo x="1206" y="5614"/>
                <wp:lineTo x="1709" y="9034"/>
                <wp:lineTo x="784" y="14364"/>
                <wp:lineTo x="3357" y="16377"/>
                <wp:lineTo x="5380" y="15942"/>
                <wp:lineTo x="19214" y="19704"/>
                <wp:lineTo x="21846" y="6630"/>
                <wp:lineTo x="23273" y="4719"/>
                <wp:lineTo x="14912" y="-1822"/>
              </wp:wrapPolygon>
            </wp:wrapThrough>
            <wp:docPr id="10" name="Picture 10" descr="K:\Community Support Sunday\2021\Pictures\SNAI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ty Support Sunday\2021\Pictures\SNAIL-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8779218">
                      <a:off x="0" y="0"/>
                      <a:ext cx="436245" cy="598170"/>
                    </a:xfrm>
                    <a:prstGeom prst="rect">
                      <a:avLst/>
                    </a:prstGeom>
                    <a:noFill/>
                    <a:ln>
                      <a:noFill/>
                    </a:ln>
                  </pic:spPr>
                </pic:pic>
              </a:graphicData>
            </a:graphic>
          </wp:anchor>
        </w:drawing>
      </w:r>
    </w:p>
    <w:p w14:paraId="107F318C" w14:textId="756D8BD8" w:rsidR="0084495D" w:rsidRDefault="0084495D" w:rsidP="0084495D">
      <w:r>
        <w:rPr>
          <w:rFonts w:ascii="Verdana" w:hAnsi="Verdana"/>
          <w:b/>
          <w:bCs/>
          <w:color w:val="FF3300"/>
          <w:sz w:val="24"/>
          <w:szCs w:val="24"/>
          <w:lang w:eastAsia="en-NZ"/>
        </w:rPr>
        <w:t>C</w:t>
      </w:r>
      <w:r w:rsidR="008E04FF">
        <w:rPr>
          <w:rFonts w:ascii="Verdana" w:hAnsi="Verdana"/>
          <w:b/>
          <w:bCs/>
          <w:color w:val="FF3300"/>
          <w:sz w:val="24"/>
          <w:szCs w:val="24"/>
          <w:lang w:eastAsia="en-NZ"/>
        </w:rPr>
        <w:t>onversation Starters</w:t>
      </w:r>
      <w:r>
        <w:rPr>
          <w:rFonts w:ascii="Verdana" w:hAnsi="Verdana"/>
          <w:b/>
          <w:bCs/>
          <w:color w:val="FF3300"/>
          <w:sz w:val="24"/>
          <w:szCs w:val="24"/>
          <w:lang w:eastAsia="en-NZ"/>
        </w:rPr>
        <w:t xml:space="preserve"> </w:t>
      </w:r>
    </w:p>
    <w:p w14:paraId="7A9C8EBD" w14:textId="77777777" w:rsidR="007B5618" w:rsidRPr="0084495D" w:rsidRDefault="000F7783" w:rsidP="007B5618">
      <w:pPr>
        <w:rPr>
          <w:rStyle w:val="has-inline-color"/>
          <w:rFonts w:ascii="Verdana" w:hAnsi="Verdana"/>
          <w:sz w:val="24"/>
          <w:szCs w:val="24"/>
        </w:rPr>
      </w:pPr>
      <w:r w:rsidRPr="0084495D">
        <w:rPr>
          <w:rFonts w:ascii="Verdana" w:hAnsi="Verdana"/>
          <w:sz w:val="24"/>
          <w:szCs w:val="24"/>
        </w:rPr>
        <w:lastRenderedPageBreak/>
        <w:t> in</w:t>
      </w:r>
      <w:r w:rsidR="007B5618" w:rsidRPr="0084495D">
        <w:rPr>
          <w:rFonts w:ascii="Verdana" w:hAnsi="Verdana"/>
          <w:sz w:val="24"/>
          <w:szCs w:val="24"/>
        </w:rPr>
        <w:t xml:space="preserve"> small groups, brainstorm together the childlike qualities that you think might help to make us good disciples</w:t>
      </w:r>
    </w:p>
    <w:p w14:paraId="631CE26B" w14:textId="77777777" w:rsidR="007B5618" w:rsidRPr="0084495D" w:rsidRDefault="007B5618" w:rsidP="007B5618">
      <w:pPr>
        <w:rPr>
          <w:rFonts w:ascii="Verdana" w:hAnsi="Verdana"/>
          <w:sz w:val="24"/>
          <w:szCs w:val="24"/>
        </w:rPr>
      </w:pPr>
      <w:r w:rsidRPr="0084495D">
        <w:rPr>
          <w:rStyle w:val="has-inline-color"/>
          <w:rFonts w:ascii="Verdana" w:hAnsi="Verdana"/>
          <w:sz w:val="24"/>
          <w:szCs w:val="24"/>
        </w:rPr>
        <w:t xml:space="preserve"> </w:t>
      </w:r>
      <w:r w:rsidRPr="0084495D">
        <w:rPr>
          <w:rFonts w:ascii="Verdana" w:hAnsi="Verdana"/>
          <w:sz w:val="24"/>
          <w:szCs w:val="24"/>
        </w:rPr>
        <w:t>  take turns telling a story from your childhood where you remember living out any one of the qualities you have come up with in your brainstorm - what was that like and why do you remember that story, do you think?</w:t>
      </w:r>
    </w:p>
    <w:p w14:paraId="66270327" w14:textId="77777777" w:rsidR="00F669EC" w:rsidRPr="0084495D" w:rsidRDefault="00F669EC" w:rsidP="007B5618">
      <w:pPr>
        <w:rPr>
          <w:rFonts w:ascii="Verdana" w:hAnsi="Verdana"/>
          <w:sz w:val="24"/>
          <w:szCs w:val="24"/>
        </w:rPr>
      </w:pPr>
      <w:r w:rsidRPr="0084495D">
        <w:rPr>
          <w:rFonts w:ascii="Verdana" w:hAnsi="Verdana"/>
          <w:sz w:val="24"/>
          <w:szCs w:val="24"/>
        </w:rPr>
        <w:t>Let your snail remind you of the intention to slow down this week, to wonder and give attention to the challenge of childlike discipleship.</w:t>
      </w:r>
    </w:p>
    <w:p w14:paraId="01B0D8AC" w14:textId="77777777" w:rsidR="00B47865" w:rsidRDefault="00B47865" w:rsidP="00291B3F">
      <w:pPr>
        <w:rPr>
          <w:rFonts w:ascii="Verdana" w:hAnsi="Verdana"/>
          <w:b/>
          <w:color w:val="FF3300"/>
          <w:lang w:val="en-US"/>
        </w:rPr>
      </w:pPr>
    </w:p>
    <w:p w14:paraId="7874E85E" w14:textId="77777777" w:rsidR="00291B3F" w:rsidRPr="00207814" w:rsidRDefault="0084495D" w:rsidP="00291B3F">
      <w:pPr>
        <w:rPr>
          <w:rFonts w:ascii="Verdana" w:hAnsi="Verdana"/>
          <w:b/>
          <w:color w:val="FF3300"/>
          <w:lang w:val="en-US"/>
        </w:rPr>
      </w:pPr>
      <w:r w:rsidRPr="00207814">
        <w:rPr>
          <w:rFonts w:ascii="Verdana" w:hAnsi="Verdana"/>
          <w:b/>
          <w:color w:val="FF3300"/>
          <w:lang w:val="en-US"/>
        </w:rPr>
        <w:t>P</w:t>
      </w:r>
      <w:r w:rsidR="000D0AAF">
        <w:rPr>
          <w:rFonts w:ascii="Verdana" w:hAnsi="Verdana"/>
          <w:b/>
          <w:color w:val="FF3300"/>
          <w:lang w:val="en-US"/>
        </w:rPr>
        <w:t>ower point, Stories &amp; Poems for</w:t>
      </w:r>
      <w:r w:rsidR="00291B3F" w:rsidRPr="00207814">
        <w:rPr>
          <w:rFonts w:ascii="Verdana" w:hAnsi="Verdana"/>
          <w:b/>
          <w:color w:val="FF3300"/>
          <w:lang w:val="en-US"/>
        </w:rPr>
        <w:t xml:space="preserve"> prayer and action</w:t>
      </w:r>
    </w:p>
    <w:p w14:paraId="38034C99" w14:textId="77777777" w:rsidR="00291B3F" w:rsidRPr="00EE45F0" w:rsidRDefault="008E04FF" w:rsidP="00291B3F">
      <w:pPr>
        <w:rPr>
          <w:rFonts w:ascii="Verdana" w:hAnsi="Verdana"/>
          <w:i/>
          <w:sz w:val="20"/>
          <w:szCs w:val="20"/>
          <w:lang w:eastAsia="en-NZ"/>
        </w:rPr>
      </w:pPr>
      <w:r w:rsidRPr="00EE45F0">
        <w:rPr>
          <w:rFonts w:ascii="Verdana" w:hAnsi="Verdana"/>
          <w:i/>
          <w:sz w:val="20"/>
          <w:szCs w:val="20"/>
        </w:rPr>
        <w:t>We grateful</w:t>
      </w:r>
      <w:r w:rsidR="008A673B" w:rsidRPr="00EE45F0">
        <w:rPr>
          <w:rFonts w:ascii="Verdana" w:hAnsi="Verdana"/>
          <w:i/>
          <w:sz w:val="20"/>
          <w:szCs w:val="20"/>
        </w:rPr>
        <w:t>ly</w:t>
      </w:r>
      <w:r w:rsidRPr="00EE45F0">
        <w:rPr>
          <w:rFonts w:ascii="Verdana" w:hAnsi="Verdana"/>
          <w:i/>
          <w:sz w:val="20"/>
          <w:szCs w:val="20"/>
        </w:rPr>
        <w:t xml:space="preserve"> acknowledge that all the poems are used with permission. (</w:t>
      </w:r>
      <w:r w:rsidR="00291B3F" w:rsidRPr="00EE45F0">
        <w:rPr>
          <w:rFonts w:ascii="Verdana" w:hAnsi="Verdana"/>
          <w:i/>
          <w:sz w:val="20"/>
          <w:szCs w:val="20"/>
        </w:rPr>
        <w:t xml:space="preserve">Administered in Australia and NZ by Willow Publishing Pty Ltd. </w:t>
      </w:r>
      <w:hyperlink r:id="rId17" w:history="1">
        <w:r w:rsidR="00291B3F" w:rsidRPr="00EE45F0">
          <w:rPr>
            <w:rStyle w:val="Hyperlink"/>
            <w:rFonts w:ascii="Verdana" w:hAnsi="Verdana"/>
            <w:i/>
            <w:sz w:val="20"/>
            <w:szCs w:val="20"/>
          </w:rPr>
          <w:t>www.willowpublishing.com.au</w:t>
        </w:r>
      </w:hyperlink>
      <w:r w:rsidR="00291B3F" w:rsidRPr="00EE45F0">
        <w:rPr>
          <w:rFonts w:ascii="Verdana" w:hAnsi="Verdana"/>
          <w:i/>
          <w:sz w:val="20"/>
          <w:szCs w:val="20"/>
        </w:rPr>
        <w:t>. All rights reserved.</w:t>
      </w:r>
      <w:r w:rsidRPr="00EE45F0">
        <w:rPr>
          <w:rFonts w:ascii="Verdana" w:hAnsi="Verdana"/>
          <w:i/>
          <w:sz w:val="20"/>
          <w:szCs w:val="20"/>
        </w:rPr>
        <w:t>)</w:t>
      </w:r>
      <w:r w:rsidR="00291B3F" w:rsidRPr="00EE45F0">
        <w:rPr>
          <w:rFonts w:ascii="Verdana" w:hAnsi="Verdana"/>
          <w:i/>
          <w:sz w:val="20"/>
          <w:szCs w:val="20"/>
        </w:rPr>
        <w:t> </w:t>
      </w:r>
    </w:p>
    <w:p w14:paraId="608D639E" w14:textId="069AC121" w:rsidR="00291B3F" w:rsidRPr="00065948" w:rsidRDefault="00EE45F0" w:rsidP="00291B3F">
      <w:pPr>
        <w:rPr>
          <w:rFonts w:ascii="Verdana" w:hAnsi="Verdana"/>
          <w:sz w:val="24"/>
          <w:szCs w:val="24"/>
          <w:lang w:val="en-US"/>
        </w:rPr>
      </w:pPr>
      <w:r>
        <w:rPr>
          <w:noProof/>
          <w:lang w:eastAsia="ko-KR"/>
        </w:rPr>
        <w:drawing>
          <wp:anchor distT="0" distB="0" distL="114300" distR="114300" simplePos="0" relativeHeight="251674624" behindDoc="0" locked="0" layoutInCell="1" allowOverlap="1" wp14:anchorId="0023D84C" wp14:editId="7A2D833E">
            <wp:simplePos x="0" y="0"/>
            <wp:positionH relativeFrom="margin">
              <wp:align>left</wp:align>
            </wp:positionH>
            <wp:positionV relativeFrom="paragraph">
              <wp:posOffset>81915</wp:posOffset>
            </wp:positionV>
            <wp:extent cx="2432649" cy="1807103"/>
            <wp:effectExtent l="76200" t="76200" r="139700" b="136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32649" cy="18071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91B3F" w:rsidRPr="00065948">
        <w:rPr>
          <w:rFonts w:ascii="Verdana" w:hAnsi="Verdana"/>
          <w:sz w:val="24"/>
          <w:szCs w:val="24"/>
          <w:lang w:val="en-US"/>
        </w:rPr>
        <w:t xml:space="preserve">The seven childlike qualities are highlighted in the </w:t>
      </w:r>
      <w:r w:rsidR="00B47865">
        <w:rPr>
          <w:rFonts w:ascii="Verdana" w:hAnsi="Verdana"/>
          <w:sz w:val="24"/>
          <w:szCs w:val="24"/>
          <w:lang w:val="en-US"/>
        </w:rPr>
        <w:t>power point</w:t>
      </w:r>
      <w:r w:rsidR="00291B3F" w:rsidRPr="00065948">
        <w:rPr>
          <w:rFonts w:ascii="Verdana" w:hAnsi="Verdana"/>
          <w:sz w:val="24"/>
          <w:szCs w:val="24"/>
          <w:lang w:val="en-US"/>
        </w:rPr>
        <w:t xml:space="preserve"> with a story</w:t>
      </w:r>
      <w:r w:rsidR="00B47865">
        <w:rPr>
          <w:rFonts w:ascii="Verdana" w:hAnsi="Verdana"/>
          <w:sz w:val="24"/>
          <w:szCs w:val="24"/>
          <w:lang w:val="en-US"/>
        </w:rPr>
        <w:t xml:space="preserve"> or practice for each one</w:t>
      </w:r>
      <w:r w:rsidR="00291B3F" w:rsidRPr="00065948">
        <w:rPr>
          <w:rFonts w:ascii="Verdana" w:hAnsi="Verdana"/>
          <w:sz w:val="24"/>
          <w:szCs w:val="24"/>
          <w:lang w:val="en-US"/>
        </w:rPr>
        <w:t>. Depending on your time and context, choose some of the stories</w:t>
      </w:r>
      <w:r w:rsidR="00B47865">
        <w:rPr>
          <w:rFonts w:ascii="Verdana" w:hAnsi="Verdana"/>
          <w:sz w:val="24"/>
          <w:szCs w:val="24"/>
          <w:lang w:val="en-US"/>
        </w:rPr>
        <w:t xml:space="preserve"> or practices</w:t>
      </w:r>
      <w:r w:rsidR="00291B3F" w:rsidRPr="00065948">
        <w:rPr>
          <w:rFonts w:ascii="Verdana" w:hAnsi="Verdana"/>
          <w:sz w:val="24"/>
          <w:szCs w:val="24"/>
          <w:lang w:val="en-US"/>
        </w:rPr>
        <w:t xml:space="preserve"> below when sharing the PPT on Sunday 22 August, to introduce the week’s prayer focus.</w:t>
      </w:r>
    </w:p>
    <w:p w14:paraId="7333A82C" w14:textId="77777777" w:rsidR="00065948" w:rsidRPr="00065948" w:rsidRDefault="00065948" w:rsidP="00B47865">
      <w:pPr>
        <w:rPr>
          <w:rFonts w:ascii="Verdana" w:hAnsi="Verdana"/>
          <w:sz w:val="24"/>
          <w:szCs w:val="24"/>
        </w:rPr>
      </w:pPr>
      <w:r w:rsidRPr="00065948">
        <w:rPr>
          <w:rFonts w:ascii="Verdana" w:hAnsi="Verdana"/>
          <w:bCs/>
          <w:sz w:val="24"/>
          <w:szCs w:val="24"/>
          <w:lang w:eastAsia="en-NZ"/>
        </w:rPr>
        <w:t xml:space="preserve">For the power point and other resources go to and </w:t>
      </w:r>
      <w:hyperlink r:id="rId19" w:history="1">
        <w:r w:rsidRPr="00065948">
          <w:rPr>
            <w:rStyle w:val="Hyperlink"/>
            <w:rFonts w:ascii="Verdana" w:hAnsi="Verdana"/>
            <w:sz w:val="24"/>
            <w:szCs w:val="24"/>
          </w:rPr>
          <w:t>www.pcfm.org.nz</w:t>
        </w:r>
      </w:hyperlink>
      <w:r w:rsidRPr="00065948">
        <w:rPr>
          <w:rFonts w:ascii="Verdana" w:hAnsi="Verdana"/>
          <w:sz w:val="24"/>
          <w:szCs w:val="24"/>
        </w:rPr>
        <w:t xml:space="preserve"> and </w:t>
      </w:r>
      <w:hyperlink r:id="rId20" w:history="1">
        <w:r w:rsidRPr="00065948">
          <w:rPr>
            <w:rStyle w:val="Hyperlink"/>
            <w:rFonts w:ascii="Verdana" w:hAnsi="Verdana"/>
            <w:bCs/>
            <w:sz w:val="24"/>
            <w:szCs w:val="24"/>
            <w:lang w:eastAsia="en-NZ"/>
          </w:rPr>
          <w:t>https://www.psn.org.nz/get-involved/community-connections/resources</w:t>
        </w:r>
      </w:hyperlink>
    </w:p>
    <w:p w14:paraId="1FC79327" w14:textId="77777777" w:rsidR="00291B3F" w:rsidRDefault="00291B3F" w:rsidP="00A34ACC">
      <w:pPr>
        <w:ind w:left="720"/>
        <w:rPr>
          <w:rFonts w:ascii="Verdana" w:hAnsi="Verdana"/>
          <w:i/>
          <w:lang w:val="en-US"/>
        </w:rPr>
      </w:pPr>
      <w:r>
        <w:rPr>
          <w:rFonts w:ascii="Verdana" w:hAnsi="Verdana"/>
          <w:i/>
          <w:lang w:val="en-US"/>
        </w:rPr>
        <w:t>Make the bookmarks available before or after the power point.</w:t>
      </w:r>
    </w:p>
    <w:p w14:paraId="4664F9B0" w14:textId="77777777" w:rsidR="008000D6" w:rsidRDefault="008000D6" w:rsidP="00291B3F">
      <w:pPr>
        <w:rPr>
          <w:rFonts w:ascii="Verdana" w:hAnsi="Verdana"/>
          <w:b/>
          <w:lang w:val="en-US"/>
        </w:rPr>
      </w:pPr>
    </w:p>
    <w:p w14:paraId="2ACBA975" w14:textId="77777777" w:rsidR="00291B3F" w:rsidRPr="00207814" w:rsidRDefault="00291B3F" w:rsidP="00291B3F">
      <w:pPr>
        <w:rPr>
          <w:rFonts w:ascii="Verdana" w:hAnsi="Verdana"/>
          <w:b/>
          <w:color w:val="FF3300"/>
          <w:lang w:val="en-US"/>
        </w:rPr>
      </w:pPr>
      <w:r w:rsidRPr="00207814">
        <w:rPr>
          <w:rFonts w:ascii="Verdana" w:hAnsi="Verdana"/>
          <w:b/>
          <w:color w:val="FF3300"/>
          <w:lang w:val="en-US"/>
        </w:rPr>
        <w:t>A</w:t>
      </w:r>
      <w:r w:rsidR="004F4A1C">
        <w:rPr>
          <w:rFonts w:ascii="Verdana" w:hAnsi="Verdana"/>
          <w:b/>
          <w:color w:val="FF3300"/>
          <w:lang w:val="en-US"/>
        </w:rPr>
        <w:t>ctivities,</w:t>
      </w:r>
      <w:r w:rsidR="008F2815" w:rsidRPr="00207814">
        <w:rPr>
          <w:rFonts w:ascii="Verdana" w:hAnsi="Verdana"/>
          <w:b/>
          <w:color w:val="FF3300"/>
          <w:lang w:val="en-US"/>
        </w:rPr>
        <w:t xml:space="preserve"> </w:t>
      </w:r>
      <w:r w:rsidRPr="00207814">
        <w:rPr>
          <w:rFonts w:ascii="Verdana" w:hAnsi="Verdana"/>
          <w:b/>
          <w:color w:val="FF3300"/>
          <w:lang w:val="en-US"/>
        </w:rPr>
        <w:t>P</w:t>
      </w:r>
      <w:r w:rsidR="004F4A1C">
        <w:rPr>
          <w:rFonts w:ascii="Verdana" w:hAnsi="Verdana"/>
          <w:b/>
          <w:color w:val="FF3300"/>
          <w:lang w:val="en-US"/>
        </w:rPr>
        <w:t>ractices</w:t>
      </w:r>
      <w:r w:rsidR="008F2815" w:rsidRPr="00207814">
        <w:rPr>
          <w:rFonts w:ascii="Verdana" w:hAnsi="Verdana"/>
          <w:b/>
          <w:color w:val="FF3300"/>
          <w:lang w:val="en-US"/>
        </w:rPr>
        <w:t xml:space="preserve"> &amp; S</w:t>
      </w:r>
      <w:r w:rsidR="004F4A1C">
        <w:rPr>
          <w:rFonts w:ascii="Verdana" w:hAnsi="Verdana"/>
          <w:b/>
          <w:color w:val="FF3300"/>
          <w:lang w:val="en-US"/>
        </w:rPr>
        <w:t>tories</w:t>
      </w:r>
      <w:r w:rsidR="00370B72" w:rsidRPr="00207814">
        <w:rPr>
          <w:rFonts w:ascii="Verdana" w:hAnsi="Verdana"/>
          <w:b/>
          <w:color w:val="FF3300"/>
          <w:lang w:val="en-US"/>
        </w:rPr>
        <w:t xml:space="preserve"> </w:t>
      </w:r>
    </w:p>
    <w:p w14:paraId="6230C325" w14:textId="77777777" w:rsidR="00D26CC7" w:rsidRDefault="00785625" w:rsidP="002C4DA3">
      <w:pPr>
        <w:spacing w:after="0"/>
        <w:rPr>
          <w:rFonts w:ascii="Verdana" w:hAnsi="Verdana"/>
          <w:sz w:val="24"/>
          <w:szCs w:val="24"/>
        </w:rPr>
      </w:pPr>
      <w:r>
        <w:rPr>
          <w:rFonts w:ascii="Verdana" w:hAnsi="Verdana"/>
          <w:b/>
          <w:lang w:val="en-US"/>
        </w:rPr>
        <w:t>Below are some snippets of the ideas you will find in the blog.</w:t>
      </w:r>
      <w:r>
        <w:t xml:space="preserve"> </w:t>
      </w:r>
      <w:hyperlink r:id="rId21" w:history="1">
        <w:r w:rsidR="00D26CC7" w:rsidRPr="00B836F5">
          <w:rPr>
            <w:rStyle w:val="Hyperlink"/>
            <w:rFonts w:ascii="Verdana" w:hAnsi="Verdana"/>
            <w:sz w:val="24"/>
            <w:szCs w:val="24"/>
          </w:rPr>
          <w:t>https://resourcingprayerandworship.wordpress.com/blog-2/</w:t>
        </w:r>
      </w:hyperlink>
    </w:p>
    <w:p w14:paraId="03BB53E3" w14:textId="77777777" w:rsidR="002C4DA3" w:rsidRDefault="002C4DA3" w:rsidP="002C4DA3">
      <w:pPr>
        <w:spacing w:after="0"/>
        <w:rPr>
          <w:rFonts w:ascii="Verdana" w:hAnsi="Verdana"/>
          <w:sz w:val="24"/>
          <w:szCs w:val="24"/>
        </w:rPr>
      </w:pPr>
    </w:p>
    <w:p w14:paraId="448DDF17" w14:textId="79EFB293" w:rsidR="00291B3F" w:rsidRPr="008A673B" w:rsidRDefault="00370B72" w:rsidP="00291B3F">
      <w:pPr>
        <w:rPr>
          <w:rFonts w:ascii="Verdana" w:hAnsi="Verdana"/>
          <w:b/>
          <w:lang w:val="en-US"/>
        </w:rPr>
      </w:pPr>
      <w:r w:rsidRPr="00E8424C">
        <w:rPr>
          <w:rFonts w:ascii="Verdana" w:hAnsi="Verdana"/>
          <w:b/>
          <w:color w:val="538135" w:themeColor="accent6" w:themeShade="BF"/>
          <w:lang w:val="en-US"/>
        </w:rPr>
        <w:t>WONDER</w:t>
      </w:r>
      <w:r w:rsidR="008A673B" w:rsidRPr="00E8424C">
        <w:rPr>
          <w:rFonts w:ascii="Verdana" w:hAnsi="Verdana"/>
          <w:b/>
          <w:color w:val="538135" w:themeColor="accent6" w:themeShade="BF"/>
          <w:lang w:val="en-US"/>
        </w:rPr>
        <w:t xml:space="preserve"> </w:t>
      </w:r>
      <w:r w:rsidR="008A673B" w:rsidRPr="008A673B">
        <w:rPr>
          <w:rFonts w:ascii="Verdana" w:hAnsi="Verdana"/>
          <w:b/>
          <w:lang w:val="en-US"/>
        </w:rPr>
        <w:t>– practicing</w:t>
      </w:r>
    </w:p>
    <w:p w14:paraId="11B454F8" w14:textId="77777777" w:rsidR="00291B3F" w:rsidRPr="002149DC" w:rsidRDefault="008A673B" w:rsidP="00291B3F">
      <w:pPr>
        <w:rPr>
          <w:rFonts w:ascii="Verdana" w:hAnsi="Verdana"/>
          <w:lang w:val="en-US"/>
        </w:rPr>
      </w:pPr>
      <w:r>
        <w:rPr>
          <w:rFonts w:ascii="Verdana" w:hAnsi="Verdana"/>
          <w:lang w:val="en-US"/>
        </w:rPr>
        <w:t>Take your pla</w:t>
      </w:r>
      <w:r w:rsidR="00805656">
        <w:rPr>
          <w:rFonts w:ascii="Verdana" w:hAnsi="Verdana"/>
          <w:lang w:val="en-US"/>
        </w:rPr>
        <w:t>y</w:t>
      </w:r>
      <w:r>
        <w:rPr>
          <w:rFonts w:ascii="Verdana" w:hAnsi="Verdana"/>
          <w:lang w:val="en-US"/>
        </w:rPr>
        <w:t xml:space="preserve"> dough snail home and put it somewhere to catch your eye to remind you of the intention to slow down this week, to wonder and give attention to the challenge of childlike discipleship. </w:t>
      </w:r>
    </w:p>
    <w:p w14:paraId="4E2C58E1" w14:textId="77777777" w:rsidR="00291B3F" w:rsidRPr="002149DC" w:rsidRDefault="00291B3F" w:rsidP="00291B3F">
      <w:pPr>
        <w:rPr>
          <w:rFonts w:ascii="Verdana" w:hAnsi="Verdana"/>
          <w:b/>
          <w:lang w:val="en-US"/>
        </w:rPr>
      </w:pPr>
    </w:p>
    <w:p w14:paraId="2D1F66A3" w14:textId="77777777" w:rsidR="00740529" w:rsidRDefault="00740529" w:rsidP="00291B3F">
      <w:pPr>
        <w:rPr>
          <w:rFonts w:ascii="Verdana" w:hAnsi="Verdana"/>
          <w:b/>
          <w:color w:val="538135" w:themeColor="accent6" w:themeShade="BF"/>
          <w:lang w:val="en-US"/>
        </w:rPr>
      </w:pPr>
    </w:p>
    <w:p w14:paraId="165A7EB7" w14:textId="7BA2BC51" w:rsidR="00291B3F" w:rsidRDefault="00C40184" w:rsidP="00291B3F">
      <w:pPr>
        <w:rPr>
          <w:rFonts w:ascii="Verdana" w:hAnsi="Verdana"/>
          <w:b/>
          <w:lang w:val="en-US"/>
        </w:rPr>
      </w:pPr>
      <w:r w:rsidRPr="00E8424C">
        <w:rPr>
          <w:rFonts w:ascii="Verdana" w:hAnsi="Verdana"/>
          <w:b/>
          <w:color w:val="538135" w:themeColor="accent6" w:themeShade="BF"/>
          <w:lang w:val="en-US"/>
        </w:rPr>
        <w:t>GIVING</w:t>
      </w:r>
      <w:r w:rsidR="00291B3F" w:rsidRPr="00E8424C">
        <w:rPr>
          <w:rFonts w:ascii="Verdana" w:hAnsi="Verdana"/>
          <w:b/>
          <w:color w:val="538135" w:themeColor="accent6" w:themeShade="BF"/>
          <w:lang w:val="en-US"/>
        </w:rPr>
        <w:t xml:space="preserve"> ATTENTION</w:t>
      </w:r>
      <w:r w:rsidR="00805656" w:rsidRPr="00E8424C">
        <w:rPr>
          <w:rFonts w:ascii="Verdana" w:hAnsi="Verdana"/>
          <w:b/>
          <w:color w:val="538135" w:themeColor="accent6" w:themeShade="BF"/>
          <w:lang w:val="en-US"/>
        </w:rPr>
        <w:t xml:space="preserve"> </w:t>
      </w:r>
      <w:r w:rsidR="00805656">
        <w:rPr>
          <w:rFonts w:ascii="Verdana" w:hAnsi="Verdana"/>
          <w:b/>
          <w:lang w:val="en-US"/>
        </w:rPr>
        <w:t>– prayer</w:t>
      </w:r>
    </w:p>
    <w:p w14:paraId="28BBF731" w14:textId="77777777" w:rsidR="00805656" w:rsidRPr="00805656" w:rsidRDefault="00805656" w:rsidP="00805656">
      <w:pPr>
        <w:pStyle w:val="NormalWeb"/>
        <w:rPr>
          <w:rFonts w:ascii="Verdana" w:hAnsi="Verdana"/>
          <w:b/>
        </w:rPr>
      </w:pPr>
      <w:r w:rsidRPr="00805656">
        <w:rPr>
          <w:rStyle w:val="Strong"/>
          <w:rFonts w:ascii="Verdana" w:hAnsi="Verdana"/>
          <w:b w:val="0"/>
        </w:rPr>
        <w:lastRenderedPageBreak/>
        <w:t>Dear God, today we pray for children as we think about how they pay attention…to the snail crawling along the path and the daisy opening to the morning sun</w:t>
      </w:r>
    </w:p>
    <w:p w14:paraId="4E06DBEE" w14:textId="77777777" w:rsidR="00805656" w:rsidRPr="002149DC" w:rsidRDefault="00805656" w:rsidP="00291B3F">
      <w:pPr>
        <w:rPr>
          <w:rFonts w:ascii="Verdana" w:hAnsi="Verdana"/>
          <w:b/>
          <w:lang w:val="en-US"/>
        </w:rPr>
      </w:pPr>
    </w:p>
    <w:p w14:paraId="78301E16" w14:textId="77777777" w:rsidR="00291B3F" w:rsidRDefault="00291B3F" w:rsidP="00291B3F">
      <w:pPr>
        <w:rPr>
          <w:rFonts w:ascii="Verdana" w:hAnsi="Verdana"/>
          <w:b/>
          <w:lang w:val="en-US"/>
        </w:rPr>
      </w:pPr>
      <w:r w:rsidRPr="00E8424C">
        <w:rPr>
          <w:rFonts w:ascii="Verdana" w:hAnsi="Verdana"/>
          <w:b/>
          <w:color w:val="538135" w:themeColor="accent6" w:themeShade="BF"/>
          <w:lang w:val="en-US"/>
        </w:rPr>
        <w:t>INNOCENCE</w:t>
      </w:r>
      <w:r w:rsidR="003A23BC" w:rsidRPr="00E8424C">
        <w:rPr>
          <w:rFonts w:ascii="Verdana" w:hAnsi="Verdana"/>
          <w:b/>
          <w:color w:val="538135" w:themeColor="accent6" w:themeShade="BF"/>
          <w:lang w:val="en-US"/>
        </w:rPr>
        <w:t xml:space="preserve"> </w:t>
      </w:r>
      <w:r w:rsidR="00D356BE">
        <w:rPr>
          <w:rFonts w:ascii="Verdana" w:hAnsi="Verdana"/>
          <w:b/>
          <w:lang w:val="en-US"/>
        </w:rPr>
        <w:t>–</w:t>
      </w:r>
      <w:r w:rsidR="003A23BC">
        <w:rPr>
          <w:rFonts w:ascii="Verdana" w:hAnsi="Verdana"/>
          <w:b/>
          <w:lang w:val="en-US"/>
        </w:rPr>
        <w:t xml:space="preserve"> activity</w:t>
      </w:r>
    </w:p>
    <w:p w14:paraId="68FF3005" w14:textId="77777777" w:rsidR="006666B7" w:rsidRDefault="006666B7" w:rsidP="006666B7">
      <w:pPr>
        <w:spacing w:before="100" w:beforeAutospacing="1" w:after="100" w:afterAutospacing="1"/>
      </w:pPr>
      <w:r>
        <w:rPr>
          <w:noProof/>
          <w:lang w:eastAsia="ko-KR"/>
        </w:rPr>
        <w:drawing>
          <wp:anchor distT="0" distB="0" distL="114300" distR="114300" simplePos="0" relativeHeight="251666432" behindDoc="0" locked="0" layoutInCell="1" allowOverlap="1" wp14:anchorId="410A9E2A" wp14:editId="4F62785D">
            <wp:simplePos x="0" y="0"/>
            <wp:positionH relativeFrom="margin">
              <wp:align>left</wp:align>
            </wp:positionH>
            <wp:positionV relativeFrom="paragraph">
              <wp:posOffset>60325</wp:posOffset>
            </wp:positionV>
            <wp:extent cx="1495425" cy="1191183"/>
            <wp:effectExtent l="0" t="0" r="0" b="9525"/>
            <wp:wrapSquare wrapText="bothSides"/>
            <wp:docPr id="11" name="Picture 11" descr="Hike and hunt is an engaging outdoor fitness activity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ke and hunt is an engaging outdoor fitness activity for ki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5425" cy="11911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lang w:val="en-US"/>
        </w:rPr>
        <w:t xml:space="preserve"> </w:t>
      </w:r>
      <w:hyperlink r:id="rId23" w:tgtFrame="_blank" w:history="1">
        <w:r>
          <w:rPr>
            <w:rStyle w:val="Hyperlink"/>
          </w:rPr>
          <w:t>https://lifestyle.howstuffworks.com/crafts/home-crafts/easy-fitness-activities-for-kids.htm?utm_source=howstuffworks&amp;utm_medium=recirc</w:t>
        </w:r>
      </w:hyperlink>
    </w:p>
    <w:p w14:paraId="20E21DBD" w14:textId="77777777" w:rsidR="006666B7" w:rsidRDefault="006666B7" w:rsidP="00291B3F">
      <w:pPr>
        <w:rPr>
          <w:rFonts w:ascii="Verdana" w:hAnsi="Verdana"/>
          <w:b/>
          <w:lang w:val="en-US"/>
        </w:rPr>
      </w:pPr>
    </w:p>
    <w:p w14:paraId="1D9BA10C" w14:textId="77777777" w:rsidR="006666B7" w:rsidRDefault="006666B7" w:rsidP="00291B3F">
      <w:pPr>
        <w:rPr>
          <w:rFonts w:ascii="Verdana" w:hAnsi="Verdana"/>
          <w:b/>
          <w:lang w:val="en-US"/>
        </w:rPr>
      </w:pPr>
    </w:p>
    <w:p w14:paraId="767E047A" w14:textId="77777777" w:rsidR="006666B7" w:rsidRPr="006666B7" w:rsidRDefault="006666B7" w:rsidP="00291B3F">
      <w:pPr>
        <w:rPr>
          <w:rFonts w:ascii="Verdana" w:hAnsi="Verdana"/>
          <w:b/>
          <w:sz w:val="20"/>
          <w:szCs w:val="20"/>
          <w:lang w:val="en-US"/>
        </w:rPr>
      </w:pPr>
      <w:r w:rsidRPr="006666B7">
        <w:rPr>
          <w:rFonts w:ascii="Verdana" w:hAnsi="Verdana"/>
          <w:b/>
          <w:sz w:val="20"/>
          <w:szCs w:val="20"/>
          <w:lang w:val="en-US"/>
        </w:rPr>
        <w:t>Hike</w:t>
      </w:r>
      <w:r>
        <w:rPr>
          <w:rFonts w:ascii="Verdana" w:hAnsi="Verdana"/>
          <w:b/>
          <w:sz w:val="20"/>
          <w:szCs w:val="20"/>
          <w:lang w:val="en-US"/>
        </w:rPr>
        <w:t xml:space="preserve"> and hunt is an engaging outdoor fitness activity for kids.</w:t>
      </w:r>
    </w:p>
    <w:p w14:paraId="5B7EA239" w14:textId="77777777" w:rsidR="006666B7" w:rsidRPr="006666B7" w:rsidRDefault="006666B7" w:rsidP="006666B7">
      <w:pPr>
        <w:spacing w:after="0" w:line="240" w:lineRule="auto"/>
        <w:rPr>
          <w:rFonts w:ascii="Arial" w:eastAsia="Times New Roman" w:hAnsi="Arial" w:cs="Arial"/>
          <w:caps/>
          <w:sz w:val="21"/>
          <w:szCs w:val="21"/>
          <w:lang w:eastAsia="en-NZ"/>
        </w:rPr>
      </w:pPr>
      <w:r w:rsidRPr="006666B7">
        <w:rPr>
          <w:rFonts w:ascii="Arial" w:eastAsia="Times New Roman" w:hAnsi="Arial" w:cs="Arial"/>
          <w:caps/>
          <w:sz w:val="21"/>
          <w:szCs w:val="21"/>
          <w:lang w:eastAsia="en-NZ"/>
        </w:rPr>
        <w:t>©2007 PUBLICATIONS INTERNATIONAL, LTD.</w:t>
      </w:r>
    </w:p>
    <w:p w14:paraId="24223FBF" w14:textId="77777777" w:rsidR="00291B3F" w:rsidRDefault="00291B3F" w:rsidP="00291B3F">
      <w:pPr>
        <w:rPr>
          <w:rFonts w:ascii="Verdana" w:hAnsi="Verdana"/>
          <w:b/>
          <w:lang w:val="en-US"/>
        </w:rPr>
      </w:pPr>
    </w:p>
    <w:p w14:paraId="50F45076" w14:textId="77777777" w:rsidR="00291B3F" w:rsidRDefault="00291B3F" w:rsidP="00291B3F">
      <w:pPr>
        <w:rPr>
          <w:rFonts w:ascii="Verdana" w:hAnsi="Verdana"/>
          <w:b/>
          <w:lang w:val="en-US"/>
        </w:rPr>
      </w:pPr>
      <w:r w:rsidRPr="00E8424C">
        <w:rPr>
          <w:rFonts w:ascii="Verdana" w:hAnsi="Verdana"/>
          <w:b/>
          <w:color w:val="538135" w:themeColor="accent6" w:themeShade="BF"/>
          <w:lang w:val="en-US"/>
        </w:rPr>
        <w:t>CURIOSITY</w:t>
      </w:r>
      <w:r w:rsidR="000A256F" w:rsidRPr="00E8424C">
        <w:rPr>
          <w:rFonts w:ascii="Verdana" w:hAnsi="Verdana"/>
          <w:b/>
          <w:color w:val="538135" w:themeColor="accent6" w:themeShade="BF"/>
          <w:lang w:val="en-US"/>
        </w:rPr>
        <w:t xml:space="preserve"> </w:t>
      </w:r>
      <w:r w:rsidR="000A256F">
        <w:rPr>
          <w:rFonts w:ascii="Verdana" w:hAnsi="Verdana"/>
          <w:b/>
          <w:lang w:val="en-US"/>
        </w:rPr>
        <w:t>- practising</w:t>
      </w:r>
    </w:p>
    <w:p w14:paraId="47BFA30C" w14:textId="77777777" w:rsidR="00291B3F" w:rsidRDefault="008A673B" w:rsidP="00291B3F">
      <w:pPr>
        <w:rPr>
          <w:rFonts w:ascii="Verdana" w:hAnsi="Verdana"/>
          <w:sz w:val="24"/>
          <w:szCs w:val="24"/>
        </w:rPr>
      </w:pPr>
      <w:r>
        <w:rPr>
          <w:rFonts w:ascii="Verdana" w:hAnsi="Verdana"/>
          <w:sz w:val="24"/>
          <w:szCs w:val="24"/>
        </w:rPr>
        <w:t>T</w:t>
      </w:r>
      <w:r w:rsidR="000A256F" w:rsidRPr="000A256F">
        <w:rPr>
          <w:rFonts w:ascii="Verdana" w:hAnsi="Verdana"/>
          <w:sz w:val="24"/>
          <w:szCs w:val="24"/>
        </w:rPr>
        <w:t xml:space="preserve">ake a </w:t>
      </w:r>
      <w:r w:rsidR="009F7E52" w:rsidRPr="000A256F">
        <w:rPr>
          <w:rFonts w:ascii="Verdana" w:hAnsi="Verdana"/>
          <w:sz w:val="24"/>
          <w:szCs w:val="24"/>
        </w:rPr>
        <w:t>ten-minute</w:t>
      </w:r>
      <w:r w:rsidR="000A256F" w:rsidRPr="000A256F">
        <w:rPr>
          <w:rFonts w:ascii="Verdana" w:hAnsi="Verdana"/>
          <w:sz w:val="24"/>
          <w:szCs w:val="24"/>
        </w:rPr>
        <w:t xml:space="preserve"> walk around your neighbourhood sometime today. Put on the eyes of a child as though you are seeing things for the first time. What makes you curious?</w:t>
      </w:r>
    </w:p>
    <w:p w14:paraId="1DDED795" w14:textId="77777777" w:rsidR="00805656" w:rsidRPr="000A256F" w:rsidRDefault="00805656" w:rsidP="00291B3F">
      <w:pPr>
        <w:rPr>
          <w:rFonts w:ascii="Verdana" w:hAnsi="Verdana"/>
          <w:sz w:val="24"/>
          <w:szCs w:val="24"/>
          <w:lang w:val="en-US"/>
        </w:rPr>
      </w:pPr>
    </w:p>
    <w:p w14:paraId="090128E7" w14:textId="77777777" w:rsidR="00291B3F" w:rsidRPr="00A860E5" w:rsidRDefault="00291B3F" w:rsidP="00291B3F">
      <w:pPr>
        <w:rPr>
          <w:rFonts w:ascii="Verdana" w:hAnsi="Verdana"/>
          <w:sz w:val="24"/>
          <w:szCs w:val="24"/>
          <w:lang w:val="en-US"/>
        </w:rPr>
      </w:pPr>
      <w:r w:rsidRPr="00E8424C">
        <w:rPr>
          <w:rFonts w:ascii="Verdana" w:hAnsi="Verdana"/>
          <w:b/>
          <w:color w:val="538135" w:themeColor="accent6" w:themeShade="BF"/>
          <w:lang w:val="en-US"/>
        </w:rPr>
        <w:t>PLAYFULNESS</w:t>
      </w:r>
      <w:r w:rsidR="00A67BDC" w:rsidRPr="00E8424C">
        <w:rPr>
          <w:rFonts w:ascii="Verdana" w:hAnsi="Verdana"/>
          <w:b/>
          <w:color w:val="538135" w:themeColor="accent6" w:themeShade="BF"/>
          <w:lang w:val="en-US"/>
        </w:rPr>
        <w:t xml:space="preserve"> </w:t>
      </w:r>
      <w:r w:rsidR="00A67BDC">
        <w:rPr>
          <w:rFonts w:ascii="Verdana" w:hAnsi="Verdana"/>
          <w:b/>
          <w:lang w:val="en-US"/>
        </w:rPr>
        <w:t xml:space="preserve">– </w:t>
      </w:r>
      <w:r w:rsidR="00E83297">
        <w:rPr>
          <w:rFonts w:ascii="Verdana" w:hAnsi="Verdana"/>
          <w:b/>
          <w:lang w:val="en-US"/>
        </w:rPr>
        <w:t xml:space="preserve"> </w:t>
      </w:r>
      <w:r w:rsidR="00E83297" w:rsidRPr="00A860E5">
        <w:rPr>
          <w:rFonts w:ascii="Verdana" w:hAnsi="Verdana"/>
          <w:b/>
          <w:sz w:val="24"/>
          <w:szCs w:val="24"/>
          <w:lang w:val="en-US"/>
        </w:rPr>
        <w:t xml:space="preserve">story - </w:t>
      </w:r>
      <w:r w:rsidR="00A67BDC" w:rsidRPr="00A860E5">
        <w:rPr>
          <w:rFonts w:ascii="Verdana" w:hAnsi="Verdana"/>
          <w:sz w:val="24"/>
          <w:szCs w:val="24"/>
          <w:lang w:val="en-US"/>
        </w:rPr>
        <w:t>open us to energy and the joy of life</w:t>
      </w:r>
    </w:p>
    <w:p w14:paraId="0C8ADB1F" w14:textId="77777777" w:rsidR="00370B72" w:rsidRPr="00A860E5" w:rsidRDefault="00413549" w:rsidP="00413549">
      <w:pPr>
        <w:rPr>
          <w:rFonts w:ascii="Verdana" w:hAnsi="Verdana"/>
          <w:sz w:val="24"/>
          <w:szCs w:val="24"/>
          <w:lang w:val="en-US"/>
        </w:rPr>
      </w:pPr>
      <w:r w:rsidRPr="00A860E5">
        <w:rPr>
          <w:rFonts w:ascii="Verdana" w:hAnsi="Verdana"/>
          <w:sz w:val="24"/>
          <w:szCs w:val="24"/>
          <w:lang w:val="en-US"/>
        </w:rPr>
        <w:t xml:space="preserve">Laura, one of PSN’s Social Workers in Schools (SWiS) noticed that a number of children and their caregivers were struggling to connect at home.  She wanted to find a way for children and their parents/caregivers to connect more intentionally and learn to play together and strengthen the relationship between them. </w:t>
      </w:r>
    </w:p>
    <w:p w14:paraId="4604E664" w14:textId="77777777" w:rsidR="00413549" w:rsidRPr="00A860E5" w:rsidRDefault="00370B72" w:rsidP="00413549">
      <w:pPr>
        <w:rPr>
          <w:rFonts w:ascii="Verdana" w:hAnsi="Verdana"/>
          <w:sz w:val="24"/>
          <w:szCs w:val="24"/>
          <w:lang w:val="en-US"/>
        </w:rPr>
      </w:pPr>
      <w:r w:rsidRPr="00A860E5">
        <w:rPr>
          <w:noProof/>
          <w:sz w:val="24"/>
          <w:szCs w:val="24"/>
          <w:lang w:eastAsia="ko-KR"/>
        </w:rPr>
        <w:drawing>
          <wp:anchor distT="0" distB="0" distL="114300" distR="114300" simplePos="0" relativeHeight="251665408" behindDoc="0" locked="0" layoutInCell="1" allowOverlap="1" wp14:anchorId="0FB07017" wp14:editId="7EC8CFD5">
            <wp:simplePos x="0" y="0"/>
            <wp:positionH relativeFrom="column">
              <wp:posOffset>0</wp:posOffset>
            </wp:positionH>
            <wp:positionV relativeFrom="paragraph">
              <wp:posOffset>4445</wp:posOffset>
            </wp:positionV>
            <wp:extent cx="1405467" cy="790575"/>
            <wp:effectExtent l="0" t="0" r="4445" b="0"/>
            <wp:wrapSquare wrapText="bothSides"/>
            <wp:docPr id="9" name="Picture 9" descr="How To Build Lego SNAIL - 6177 LEGO® Basic Bricks Deluxe Projects for Kid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Build Lego SNAIL - 6177 LEGO® Basic Bricks Deluxe Projects for Kids  - YouTub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5467"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549" w:rsidRPr="00A860E5">
        <w:rPr>
          <w:rFonts w:ascii="Verdana" w:hAnsi="Verdana"/>
          <w:sz w:val="24"/>
          <w:szCs w:val="24"/>
          <w:lang w:val="en-US"/>
        </w:rPr>
        <w:t xml:space="preserve"> Lego was the answer! </w:t>
      </w:r>
    </w:p>
    <w:p w14:paraId="450751A9" w14:textId="77777777" w:rsidR="00413549" w:rsidRPr="00A860E5" w:rsidRDefault="00413549" w:rsidP="00413549">
      <w:pPr>
        <w:rPr>
          <w:rFonts w:ascii="Verdana" w:hAnsi="Verdana"/>
          <w:sz w:val="24"/>
          <w:szCs w:val="24"/>
          <w:lang w:val="en-US"/>
        </w:rPr>
      </w:pPr>
      <w:r w:rsidRPr="00A860E5">
        <w:rPr>
          <w:rFonts w:ascii="Verdana" w:hAnsi="Verdana"/>
          <w:sz w:val="24"/>
          <w:szCs w:val="24"/>
          <w:lang w:val="en-US"/>
        </w:rPr>
        <w:t xml:space="preserve">The vision is for the 600 families at Redoubt Road Primary School to have a set of lego to play with at home.  So far 200 sets have been purchased so if you would like to help this school achieve this goal please contact us.  </w:t>
      </w:r>
      <w:hyperlink r:id="rId25" w:history="1">
        <w:r w:rsidRPr="00A860E5">
          <w:rPr>
            <w:rStyle w:val="Hyperlink"/>
            <w:rFonts w:ascii="Verdana" w:hAnsi="Verdana"/>
            <w:sz w:val="24"/>
            <w:szCs w:val="24"/>
            <w:lang w:val="en-US"/>
          </w:rPr>
          <w:t>Anne.overton@psn.org.nz</w:t>
        </w:r>
      </w:hyperlink>
      <w:r w:rsidRPr="00A860E5">
        <w:rPr>
          <w:rFonts w:ascii="Verdana" w:hAnsi="Verdana"/>
          <w:sz w:val="24"/>
          <w:szCs w:val="24"/>
          <w:lang w:val="en-US"/>
        </w:rPr>
        <w:t xml:space="preserve"> </w:t>
      </w:r>
    </w:p>
    <w:p w14:paraId="44D4973D" w14:textId="77777777" w:rsidR="00413549" w:rsidRPr="00A860E5" w:rsidRDefault="00413549" w:rsidP="00413549">
      <w:pPr>
        <w:rPr>
          <w:rFonts w:ascii="Verdana" w:hAnsi="Verdana"/>
          <w:sz w:val="24"/>
          <w:szCs w:val="24"/>
          <w:lang w:val="en-US"/>
        </w:rPr>
      </w:pPr>
      <w:r w:rsidRPr="00A860E5">
        <w:rPr>
          <w:rFonts w:ascii="Verdana" w:hAnsi="Verdana"/>
          <w:sz w:val="24"/>
          <w:szCs w:val="24"/>
          <w:lang w:val="en-US"/>
        </w:rPr>
        <w:t xml:space="preserve">The home based programme known as Brick By Brick has been evaluated by PSN’s Service and Evaluation team.   </w:t>
      </w:r>
      <w:hyperlink r:id="rId26" w:history="1">
        <w:r w:rsidRPr="00A860E5">
          <w:rPr>
            <w:rStyle w:val="Hyperlink"/>
            <w:rFonts w:ascii="Verdana" w:hAnsi="Verdana"/>
            <w:sz w:val="24"/>
            <w:szCs w:val="24"/>
            <w:lang w:val="en-US"/>
          </w:rPr>
          <w:t>https://www.psn.org.nz/download/brick-by-brick-outcome-evaluation</w:t>
        </w:r>
      </w:hyperlink>
    </w:p>
    <w:p w14:paraId="2ABAC6A5" w14:textId="77777777" w:rsidR="00291B3F" w:rsidRPr="002149DC" w:rsidRDefault="00291B3F" w:rsidP="00291B3F">
      <w:pPr>
        <w:rPr>
          <w:rFonts w:ascii="Verdana" w:hAnsi="Verdana"/>
          <w:lang w:val="en-US"/>
        </w:rPr>
      </w:pPr>
    </w:p>
    <w:p w14:paraId="5A63665B" w14:textId="77777777" w:rsidR="00291B3F" w:rsidRPr="002149DC" w:rsidRDefault="0057702E" w:rsidP="00291B3F">
      <w:pPr>
        <w:rPr>
          <w:rFonts w:ascii="Verdana" w:hAnsi="Verdana"/>
          <w:b/>
          <w:lang w:val="en-US"/>
        </w:rPr>
      </w:pPr>
      <w:r>
        <w:rPr>
          <w:noProof/>
          <w:lang w:eastAsia="ko-KR"/>
        </w:rPr>
        <w:lastRenderedPageBreak/>
        <w:drawing>
          <wp:anchor distT="0" distB="0" distL="114300" distR="114300" simplePos="0" relativeHeight="251667456" behindDoc="0" locked="0" layoutInCell="1" allowOverlap="1" wp14:anchorId="78DA2865" wp14:editId="644C9B02">
            <wp:simplePos x="0" y="0"/>
            <wp:positionH relativeFrom="margin">
              <wp:align>left</wp:align>
            </wp:positionH>
            <wp:positionV relativeFrom="paragraph">
              <wp:posOffset>288925</wp:posOffset>
            </wp:positionV>
            <wp:extent cx="1372235" cy="1181100"/>
            <wp:effectExtent l="0" t="0" r="0" b="0"/>
            <wp:wrapSquare wrapText="bothSides"/>
            <wp:docPr id="12" name="Picture 12" descr="https://resourcingprayerandworship.files.wordpress.com/2021/07/matt-walsh-tvkdgtee2c4-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esourcingprayerandworship.files.wordpress.com/2021/07/matt-walsh-tvkdgtee2c4-unsplash.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916" t="20150" r="-916" b="22495"/>
                    <a:stretch/>
                  </pic:blipFill>
                  <pic:spPr bwMode="auto">
                    <a:xfrm>
                      <a:off x="0" y="0"/>
                      <a:ext cx="137223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1B3F" w:rsidRPr="00E8424C">
        <w:rPr>
          <w:rFonts w:ascii="Verdana" w:hAnsi="Verdana"/>
          <w:b/>
          <w:color w:val="538135" w:themeColor="accent6" w:themeShade="BF"/>
          <w:lang w:val="en-US"/>
        </w:rPr>
        <w:t>ONGOING QUESTIONS</w:t>
      </w:r>
      <w:r w:rsidR="00AC6640" w:rsidRPr="00E8424C">
        <w:rPr>
          <w:rFonts w:ascii="Verdana" w:hAnsi="Verdana"/>
          <w:b/>
          <w:color w:val="538135" w:themeColor="accent6" w:themeShade="BF"/>
          <w:lang w:val="en-US"/>
        </w:rPr>
        <w:t xml:space="preserve"> </w:t>
      </w:r>
      <w:r w:rsidR="00AC6640">
        <w:rPr>
          <w:rFonts w:ascii="Verdana" w:hAnsi="Verdana"/>
          <w:b/>
          <w:lang w:val="en-US"/>
        </w:rPr>
        <w:t>- activity</w:t>
      </w:r>
    </w:p>
    <w:p w14:paraId="325A96AA" w14:textId="77777777" w:rsidR="00AC6640" w:rsidRDefault="00AC6640" w:rsidP="00291B3F">
      <w:pPr>
        <w:tabs>
          <w:tab w:val="left" w:pos="6120"/>
        </w:tabs>
        <w:rPr>
          <w:rFonts w:ascii="Verdana" w:hAnsi="Verdana"/>
          <w:color w:val="FF0000"/>
          <w:lang w:val="en-US"/>
        </w:rPr>
      </w:pPr>
    </w:p>
    <w:p w14:paraId="5852B6EC" w14:textId="77777777" w:rsidR="00291B3F" w:rsidRPr="002149DC" w:rsidRDefault="00AC6640" w:rsidP="00291B3F">
      <w:pPr>
        <w:tabs>
          <w:tab w:val="left" w:pos="6120"/>
        </w:tabs>
        <w:rPr>
          <w:rFonts w:ascii="Verdana" w:hAnsi="Verdana"/>
          <w:color w:val="FF0000"/>
          <w:lang w:val="en-US"/>
        </w:rPr>
      </w:pPr>
      <w:r w:rsidRPr="00AC6640">
        <w:rPr>
          <w:rFonts w:ascii="Verdana" w:hAnsi="Verdana"/>
          <w:sz w:val="24"/>
          <w:szCs w:val="24"/>
        </w:rPr>
        <w:t>Sit and make a list of ten questions you have about the world</w:t>
      </w:r>
      <w:r>
        <w:t>.</w:t>
      </w:r>
      <w:r w:rsidR="00291B3F">
        <w:rPr>
          <w:rFonts w:ascii="Verdana" w:hAnsi="Verdana"/>
          <w:color w:val="FF0000"/>
          <w:lang w:val="en-US"/>
        </w:rPr>
        <w:tab/>
      </w:r>
    </w:p>
    <w:p w14:paraId="78405A4A" w14:textId="77777777" w:rsidR="00AC6640" w:rsidRDefault="00AC6640" w:rsidP="00291B3F">
      <w:pPr>
        <w:rPr>
          <w:rFonts w:ascii="Verdana" w:hAnsi="Verdana"/>
          <w:b/>
          <w:lang w:val="en-US"/>
        </w:rPr>
      </w:pPr>
    </w:p>
    <w:p w14:paraId="57D4D1ED" w14:textId="77777777" w:rsidR="0057702E" w:rsidRDefault="0057702E" w:rsidP="00291B3F">
      <w:pPr>
        <w:rPr>
          <w:rFonts w:ascii="Verdana" w:hAnsi="Verdana"/>
          <w:b/>
          <w:color w:val="538135" w:themeColor="accent6" w:themeShade="BF"/>
          <w:lang w:val="en-US"/>
        </w:rPr>
      </w:pPr>
    </w:p>
    <w:p w14:paraId="1A86537B" w14:textId="4C6C670C" w:rsidR="0057702E" w:rsidRDefault="00814FB8" w:rsidP="00291B3F">
      <w:pPr>
        <w:rPr>
          <w:rFonts w:ascii="Verdana" w:hAnsi="Verdana"/>
          <w:b/>
          <w:color w:val="538135" w:themeColor="accent6" w:themeShade="BF"/>
          <w:lang w:val="en-US"/>
        </w:rPr>
      </w:pPr>
      <w:r>
        <w:rPr>
          <w:rFonts w:ascii="Verdana" w:hAnsi="Verdana"/>
          <w:b/>
          <w:color w:val="538135" w:themeColor="accent6" w:themeShade="BF"/>
          <w:lang w:val="en-US"/>
        </w:rPr>
        <w:t xml:space="preserve"> </w:t>
      </w:r>
    </w:p>
    <w:p w14:paraId="2E3D5C1E" w14:textId="77777777" w:rsidR="00E83297" w:rsidRDefault="00291B3F" w:rsidP="00291B3F">
      <w:pPr>
        <w:rPr>
          <w:rFonts w:ascii="Verdana" w:hAnsi="Verdana"/>
          <w:b/>
          <w:lang w:val="en-US"/>
        </w:rPr>
      </w:pPr>
      <w:r w:rsidRPr="00E8424C">
        <w:rPr>
          <w:rFonts w:ascii="Verdana" w:hAnsi="Verdana"/>
          <w:b/>
          <w:color w:val="538135" w:themeColor="accent6" w:themeShade="BF"/>
          <w:lang w:val="en-US"/>
        </w:rPr>
        <w:t>TRUST</w:t>
      </w:r>
      <w:r w:rsidR="00A67BDC" w:rsidRPr="00E8424C">
        <w:rPr>
          <w:rFonts w:ascii="Verdana" w:hAnsi="Verdana"/>
          <w:b/>
          <w:color w:val="538135" w:themeColor="accent6" w:themeShade="BF"/>
          <w:lang w:val="en-US"/>
        </w:rPr>
        <w:t xml:space="preserve"> </w:t>
      </w:r>
      <w:r w:rsidR="00A67BDC">
        <w:rPr>
          <w:rFonts w:ascii="Verdana" w:hAnsi="Verdana"/>
          <w:b/>
          <w:lang w:val="en-US"/>
        </w:rPr>
        <w:t xml:space="preserve">– </w:t>
      </w:r>
      <w:r w:rsidR="00E83297">
        <w:rPr>
          <w:rFonts w:ascii="Verdana" w:hAnsi="Verdana"/>
          <w:b/>
          <w:lang w:val="en-US"/>
        </w:rPr>
        <w:t xml:space="preserve">story </w:t>
      </w:r>
    </w:p>
    <w:p w14:paraId="0303BADA" w14:textId="77777777" w:rsidR="00291B3F" w:rsidRDefault="00A67BDC" w:rsidP="00291B3F">
      <w:pPr>
        <w:rPr>
          <w:rFonts w:ascii="Verdana" w:hAnsi="Verdana"/>
          <w:b/>
          <w:lang w:val="en-US"/>
        </w:rPr>
      </w:pPr>
      <w:r w:rsidRPr="00A67BDC">
        <w:rPr>
          <w:rFonts w:ascii="Verdana" w:hAnsi="Verdana"/>
          <w:lang w:val="en-US"/>
        </w:rPr>
        <w:t>Give thanks for those who you trust and for those who trust you</w:t>
      </w:r>
    </w:p>
    <w:p w14:paraId="4123E967" w14:textId="4EF654A5" w:rsidR="00781821" w:rsidRPr="00781821" w:rsidRDefault="009F7E52" w:rsidP="00781821">
      <w:pPr>
        <w:rPr>
          <w:rFonts w:ascii="Verdana" w:hAnsi="Verdana"/>
          <w:sz w:val="24"/>
          <w:szCs w:val="24"/>
          <w:lang w:val="en-US"/>
        </w:rPr>
      </w:pPr>
      <w:r w:rsidRPr="009F7E52">
        <w:rPr>
          <w:rFonts w:ascii="Verdana" w:hAnsi="Verdana"/>
          <w:noProof/>
          <w:sz w:val="24"/>
          <w:szCs w:val="24"/>
          <w:lang w:eastAsia="ko-KR"/>
        </w:rPr>
        <w:drawing>
          <wp:anchor distT="0" distB="0" distL="114300" distR="114300" simplePos="0" relativeHeight="251678720" behindDoc="0" locked="0" layoutInCell="1" allowOverlap="1" wp14:anchorId="69E3805A" wp14:editId="57BFFAB9">
            <wp:simplePos x="0" y="0"/>
            <wp:positionH relativeFrom="column">
              <wp:posOffset>0</wp:posOffset>
            </wp:positionH>
            <wp:positionV relativeFrom="paragraph">
              <wp:posOffset>3810</wp:posOffset>
            </wp:positionV>
            <wp:extent cx="3005059" cy="2253794"/>
            <wp:effectExtent l="0" t="0" r="5080" b="0"/>
            <wp:wrapSquare wrapText="bothSides"/>
            <wp:docPr id="14" name="Picture 14" descr="S:\Community Relationship\Community connection newsletter\Autumn Newsletter 2021\Images\Saint Kentigerns play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ty Relationship\Community connection newsletter\Autumn Newsletter 2021\Images\Saint Kentigerns playground.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0800000">
                      <a:off x="0" y="0"/>
                      <a:ext cx="3005059" cy="2253794"/>
                    </a:xfrm>
                    <a:prstGeom prst="rect">
                      <a:avLst/>
                    </a:prstGeom>
                    <a:noFill/>
                    <a:ln>
                      <a:noFill/>
                    </a:ln>
                  </pic:spPr>
                </pic:pic>
              </a:graphicData>
            </a:graphic>
            <wp14:sizeRelH relativeFrom="page">
              <wp14:pctWidth>0</wp14:pctWidth>
            </wp14:sizeRelH>
            <wp14:sizeRelV relativeFrom="page">
              <wp14:pctHeight>0</wp14:pctHeight>
            </wp14:sizeRelV>
          </wp:anchor>
        </w:drawing>
      </w:r>
      <w:r w:rsidR="00781821" w:rsidRPr="00781821">
        <w:rPr>
          <w:rFonts w:ascii="Verdana" w:hAnsi="Verdana"/>
          <w:sz w:val="24"/>
          <w:szCs w:val="24"/>
          <w:lang w:val="en-US"/>
        </w:rPr>
        <w:t xml:space="preserve">Josh, a little </w:t>
      </w:r>
      <w:r w:rsidR="004F23B0" w:rsidRPr="00781821">
        <w:rPr>
          <w:rFonts w:ascii="Verdana" w:hAnsi="Verdana"/>
          <w:sz w:val="24"/>
          <w:szCs w:val="24"/>
          <w:lang w:val="en-US"/>
        </w:rPr>
        <w:t>3-year-old</w:t>
      </w:r>
      <w:r w:rsidR="00781821" w:rsidRPr="00781821">
        <w:rPr>
          <w:rFonts w:ascii="Verdana" w:hAnsi="Verdana"/>
          <w:sz w:val="24"/>
          <w:szCs w:val="24"/>
          <w:lang w:val="en-US"/>
        </w:rPr>
        <w:t xml:space="preserve"> boy with autism loves the new playground at the Hughes Place Community Garden in T</w:t>
      </w:r>
      <w:r w:rsidR="00781821" w:rsidRPr="00781821">
        <w:rPr>
          <w:rFonts w:ascii="Verdana" w:hAnsi="Verdana" w:cstheme="minorHAnsi"/>
          <w:sz w:val="24"/>
          <w:szCs w:val="24"/>
          <w:lang w:val="en-US"/>
        </w:rPr>
        <w:t>ā</w:t>
      </w:r>
      <w:r w:rsidR="00781821" w:rsidRPr="00781821">
        <w:rPr>
          <w:rFonts w:ascii="Verdana" w:hAnsi="Verdana"/>
          <w:sz w:val="24"/>
          <w:szCs w:val="24"/>
          <w:lang w:val="en-US"/>
        </w:rPr>
        <w:t>neatua.</w:t>
      </w:r>
    </w:p>
    <w:p w14:paraId="19BDF4B5" w14:textId="73415999" w:rsidR="00781821" w:rsidRPr="00781821" w:rsidRDefault="00781821" w:rsidP="00781821">
      <w:pPr>
        <w:rPr>
          <w:rFonts w:ascii="Verdana" w:hAnsi="Verdana"/>
          <w:i/>
          <w:sz w:val="24"/>
          <w:szCs w:val="24"/>
          <w:lang w:val="en-US"/>
        </w:rPr>
      </w:pPr>
      <w:r w:rsidRPr="00781821">
        <w:rPr>
          <w:rFonts w:ascii="Verdana" w:hAnsi="Verdana"/>
          <w:sz w:val="24"/>
          <w:szCs w:val="24"/>
          <w:lang w:val="en-US"/>
        </w:rPr>
        <w:t>Prior to the Saint Kentigern Boys’&amp; Girls’ School service project, Josh would be found wandering naked around the township of T</w:t>
      </w:r>
      <w:r w:rsidRPr="00781821">
        <w:rPr>
          <w:rFonts w:ascii="Verdana" w:hAnsi="Verdana" w:cstheme="minorHAnsi"/>
          <w:sz w:val="24"/>
          <w:szCs w:val="24"/>
          <w:lang w:val="en-US"/>
        </w:rPr>
        <w:t>ā</w:t>
      </w:r>
      <w:r w:rsidRPr="00781821">
        <w:rPr>
          <w:rFonts w:ascii="Verdana" w:hAnsi="Verdana"/>
          <w:sz w:val="24"/>
          <w:szCs w:val="24"/>
          <w:lang w:val="en-US"/>
        </w:rPr>
        <w:t xml:space="preserve">neatua, having disappeared from his grandmother’s home. </w:t>
      </w:r>
      <w:r w:rsidRPr="00781821">
        <w:rPr>
          <w:rFonts w:ascii="Verdana" w:hAnsi="Verdana"/>
          <w:i/>
          <w:sz w:val="24"/>
          <w:szCs w:val="24"/>
          <w:lang w:val="en-US"/>
        </w:rPr>
        <w:t xml:space="preserve"> </w:t>
      </w:r>
    </w:p>
    <w:p w14:paraId="27617788" w14:textId="0EA4A759" w:rsidR="00781821" w:rsidRPr="00781821" w:rsidRDefault="00781821" w:rsidP="00781821">
      <w:pPr>
        <w:rPr>
          <w:rFonts w:ascii="Verdana" w:hAnsi="Verdana"/>
          <w:sz w:val="24"/>
          <w:szCs w:val="24"/>
          <w:lang w:val="en-US"/>
        </w:rPr>
      </w:pPr>
      <w:r w:rsidRPr="00781821">
        <w:rPr>
          <w:rFonts w:ascii="Verdana" w:hAnsi="Verdana"/>
          <w:sz w:val="24"/>
          <w:szCs w:val="24"/>
          <w:lang w:val="en-US"/>
        </w:rPr>
        <w:t>Now with the new playground, Josh’s grandmother knows exactly where he is and knows that he is safe and lovingly watc</w:t>
      </w:r>
      <w:r w:rsidR="009F7E52">
        <w:rPr>
          <w:rFonts w:ascii="Verdana" w:hAnsi="Verdana"/>
          <w:sz w:val="24"/>
          <w:szCs w:val="24"/>
          <w:lang w:val="en-US"/>
        </w:rPr>
        <w:t xml:space="preserve">hed over by the neighbourhood. </w:t>
      </w:r>
      <w:r w:rsidRPr="00781821">
        <w:rPr>
          <w:rFonts w:ascii="Verdana" w:hAnsi="Verdana"/>
          <w:sz w:val="24"/>
          <w:szCs w:val="24"/>
          <w:lang w:val="en-US"/>
        </w:rPr>
        <w:t xml:space="preserve">Josh now arrives with clothes on because Honey Thrupp, one of the </w:t>
      </w:r>
      <w:r w:rsidR="004F23B0">
        <w:rPr>
          <w:rFonts w:ascii="Verdana" w:hAnsi="Verdana"/>
          <w:sz w:val="24"/>
          <w:szCs w:val="24"/>
          <w:lang w:val="en-US"/>
        </w:rPr>
        <w:t xml:space="preserve">garden’s kaitiaki told him </w:t>
      </w:r>
      <w:r w:rsidRPr="00781821">
        <w:rPr>
          <w:rFonts w:ascii="Verdana" w:hAnsi="Verdana"/>
          <w:sz w:val="24"/>
          <w:szCs w:val="24"/>
          <w:lang w:val="en-US"/>
        </w:rPr>
        <w:t xml:space="preserve">when he comes to the garden he needs to wear at least underpants.  </w:t>
      </w:r>
    </w:p>
    <w:p w14:paraId="61336396" w14:textId="77777777" w:rsidR="00722648" w:rsidRDefault="00722648" w:rsidP="00722648">
      <w:pPr>
        <w:rPr>
          <w:lang w:val="en-US"/>
        </w:rPr>
      </w:pPr>
    </w:p>
    <w:p w14:paraId="0B8060C4" w14:textId="77777777" w:rsidR="00722648" w:rsidRPr="00722648" w:rsidRDefault="00722648" w:rsidP="00722648">
      <w:pPr>
        <w:rPr>
          <w:rFonts w:ascii="Verdana" w:hAnsi="Verdana"/>
          <w:sz w:val="24"/>
          <w:szCs w:val="24"/>
          <w:lang w:val="en-US"/>
        </w:rPr>
      </w:pPr>
      <w:r w:rsidRPr="00722648">
        <w:rPr>
          <w:rFonts w:ascii="Verdana" w:hAnsi="Verdana"/>
          <w:sz w:val="24"/>
          <w:szCs w:val="24"/>
          <w:lang w:val="en-US"/>
        </w:rPr>
        <w:t xml:space="preserve">Who do you trust?  Where are the safe places for you to go if your safety was an issue?  </w:t>
      </w:r>
    </w:p>
    <w:p w14:paraId="570CE890" w14:textId="77777777" w:rsidR="00722648" w:rsidRPr="00722648" w:rsidRDefault="00722648" w:rsidP="00722648">
      <w:pPr>
        <w:rPr>
          <w:rFonts w:ascii="Verdana" w:hAnsi="Verdana"/>
          <w:sz w:val="24"/>
          <w:szCs w:val="24"/>
          <w:lang w:val="en-US"/>
        </w:rPr>
      </w:pPr>
      <w:r w:rsidRPr="00722648">
        <w:rPr>
          <w:rFonts w:ascii="Verdana" w:hAnsi="Verdana"/>
          <w:sz w:val="24"/>
          <w:szCs w:val="24"/>
          <w:lang w:val="en-US"/>
        </w:rPr>
        <w:t xml:space="preserve">Talk about these situations with people at church, in your home, in your neighbourhood. Support from shine and Lifeline are always available. </w:t>
      </w:r>
    </w:p>
    <w:p w14:paraId="2542C058" w14:textId="77777777" w:rsidR="004409A8" w:rsidRDefault="00781821" w:rsidP="004409A8">
      <w:pPr>
        <w:spacing w:after="0"/>
        <w:rPr>
          <w:rFonts w:ascii="Verdana" w:hAnsi="Verdana"/>
          <w:sz w:val="24"/>
          <w:szCs w:val="24"/>
          <w:lang w:val="en-US"/>
        </w:rPr>
      </w:pPr>
      <w:r w:rsidRPr="00E8424C">
        <w:rPr>
          <w:rFonts w:ascii="Verdana" w:hAnsi="Verdana"/>
          <w:b/>
          <w:color w:val="C00000"/>
          <w:sz w:val="24"/>
          <w:szCs w:val="24"/>
          <w:lang w:val="en-US"/>
        </w:rPr>
        <w:t xml:space="preserve">This community is a child rich community.  </w:t>
      </w:r>
      <w:r w:rsidR="009F7E52" w:rsidRPr="00E8424C">
        <w:rPr>
          <w:rFonts w:ascii="Verdana" w:hAnsi="Verdana"/>
          <w:b/>
          <w:color w:val="C00000"/>
          <w:sz w:val="24"/>
          <w:szCs w:val="24"/>
          <w:lang w:val="en-US"/>
        </w:rPr>
        <w:t>It is</w:t>
      </w:r>
      <w:r w:rsidRPr="00E8424C">
        <w:rPr>
          <w:rFonts w:ascii="Verdana" w:hAnsi="Verdana"/>
          <w:b/>
          <w:color w:val="C00000"/>
          <w:sz w:val="24"/>
          <w:szCs w:val="24"/>
          <w:lang w:val="en-US"/>
        </w:rPr>
        <w:t xml:space="preserve"> a community where the wellbeing of children, whanau and communities are closely interconnected</w:t>
      </w:r>
      <w:r w:rsidRPr="00781821">
        <w:rPr>
          <w:rFonts w:ascii="Verdana" w:hAnsi="Verdana"/>
          <w:sz w:val="24"/>
          <w:szCs w:val="24"/>
          <w:lang w:val="en-US"/>
        </w:rPr>
        <w:t xml:space="preserve">.  </w:t>
      </w:r>
    </w:p>
    <w:p w14:paraId="0CD9B641" w14:textId="77777777" w:rsidR="00781821" w:rsidRPr="00781821" w:rsidRDefault="00845B56" w:rsidP="004409A8">
      <w:pPr>
        <w:spacing w:after="0"/>
        <w:rPr>
          <w:rFonts w:ascii="Verdana" w:hAnsi="Verdana"/>
          <w:sz w:val="24"/>
          <w:szCs w:val="24"/>
          <w:lang w:val="en-US"/>
        </w:rPr>
      </w:pPr>
      <w:hyperlink r:id="rId29" w:history="1">
        <w:r w:rsidR="00781821" w:rsidRPr="00781821">
          <w:rPr>
            <w:rStyle w:val="Hyperlink"/>
            <w:rFonts w:ascii="Verdana" w:hAnsi="Verdana"/>
            <w:sz w:val="24"/>
            <w:szCs w:val="24"/>
            <w:lang w:val="en-US"/>
          </w:rPr>
          <w:t>https://www.childrichcommunities.org.nz/</w:t>
        </w:r>
      </w:hyperlink>
    </w:p>
    <w:p w14:paraId="17319DA1" w14:textId="77777777" w:rsidR="00291B3F" w:rsidRPr="002149DC" w:rsidRDefault="00291B3F" w:rsidP="00291B3F">
      <w:pPr>
        <w:rPr>
          <w:rFonts w:ascii="Verdana" w:hAnsi="Verdana"/>
          <w:b/>
          <w:lang w:val="en-US"/>
        </w:rPr>
      </w:pPr>
    </w:p>
    <w:p w14:paraId="6578DDF0" w14:textId="77777777" w:rsidR="00E83297" w:rsidRDefault="00E83297" w:rsidP="00291B3F">
      <w:pPr>
        <w:rPr>
          <w:rFonts w:ascii="Verdana" w:hAnsi="Verdana"/>
          <w:b/>
          <w:color w:val="00B050"/>
          <w:lang w:val="en-US"/>
        </w:rPr>
      </w:pPr>
    </w:p>
    <w:p w14:paraId="68E71FB8" w14:textId="77777777" w:rsidR="00E83297" w:rsidRDefault="00E83297" w:rsidP="00291B3F">
      <w:pPr>
        <w:rPr>
          <w:rFonts w:ascii="Verdana" w:hAnsi="Verdana"/>
          <w:b/>
          <w:color w:val="00B050"/>
          <w:lang w:val="en-US"/>
        </w:rPr>
      </w:pPr>
    </w:p>
    <w:p w14:paraId="05B8C664" w14:textId="77777777" w:rsidR="00316042" w:rsidRDefault="00316042" w:rsidP="00291B3F">
      <w:pPr>
        <w:rPr>
          <w:rFonts w:ascii="Verdana" w:hAnsi="Verdana"/>
          <w:b/>
          <w:color w:val="00B050"/>
          <w:lang w:val="en-US"/>
        </w:rPr>
      </w:pPr>
    </w:p>
    <w:p w14:paraId="1C9F9710" w14:textId="77777777" w:rsidR="00291B3F" w:rsidRPr="001920CD" w:rsidRDefault="002B6D32" w:rsidP="00291B3F">
      <w:pPr>
        <w:rPr>
          <w:rFonts w:ascii="Verdana" w:hAnsi="Verdana"/>
          <w:b/>
          <w:color w:val="00B050"/>
          <w:lang w:val="en-US"/>
        </w:rPr>
      </w:pPr>
      <w:r w:rsidRPr="001920CD">
        <w:rPr>
          <w:rFonts w:ascii="Verdana" w:hAnsi="Verdana"/>
          <w:b/>
          <w:color w:val="00B050"/>
          <w:lang w:val="en-US"/>
        </w:rPr>
        <w:lastRenderedPageBreak/>
        <w:t>THE</w:t>
      </w:r>
      <w:r w:rsidR="001920CD" w:rsidRPr="001920CD">
        <w:rPr>
          <w:rFonts w:ascii="Verdana" w:hAnsi="Verdana"/>
          <w:b/>
          <w:color w:val="00B050"/>
          <w:lang w:val="en-US"/>
        </w:rPr>
        <w:t xml:space="preserve"> RESOURCE TEAM</w:t>
      </w:r>
    </w:p>
    <w:p w14:paraId="31730526" w14:textId="77777777" w:rsidR="00150EBD" w:rsidRDefault="002B6D32" w:rsidP="002B6D32">
      <w:pPr>
        <w:spacing w:after="0"/>
        <w:rPr>
          <w:rFonts w:ascii="Verdana" w:hAnsi="Verdana"/>
          <w:bCs/>
          <w:sz w:val="24"/>
          <w:szCs w:val="24"/>
          <w:lang w:eastAsia="en-NZ"/>
        </w:rPr>
      </w:pPr>
      <w:r w:rsidRPr="002B6D32">
        <w:rPr>
          <w:rFonts w:ascii="Verdana" w:hAnsi="Verdana"/>
          <w:bCs/>
          <w:sz w:val="24"/>
          <w:szCs w:val="24"/>
          <w:lang w:eastAsia="en-NZ"/>
        </w:rPr>
        <w:t xml:space="preserve">The Praying for Children team comprises of </w:t>
      </w:r>
      <w:r w:rsidR="00291B3F" w:rsidRPr="002B6D32">
        <w:rPr>
          <w:rFonts w:ascii="Verdana" w:hAnsi="Verdana"/>
          <w:bCs/>
          <w:sz w:val="24"/>
          <w:szCs w:val="24"/>
          <w:lang w:eastAsia="en-NZ"/>
        </w:rPr>
        <w:t xml:space="preserve">Rev Roxy Gahegan, </w:t>
      </w:r>
      <w:r w:rsidRPr="002B6D32">
        <w:rPr>
          <w:rFonts w:ascii="Verdana" w:hAnsi="Verdana"/>
          <w:bCs/>
          <w:sz w:val="24"/>
          <w:szCs w:val="24"/>
          <w:lang w:eastAsia="en-NZ"/>
        </w:rPr>
        <w:t>Robin Humphrey’s, Rev Sharon Ross Ensor, Cindy Jang Barlow</w:t>
      </w:r>
      <w:r>
        <w:rPr>
          <w:rFonts w:ascii="Verdana" w:hAnsi="Verdana"/>
          <w:bCs/>
          <w:sz w:val="24"/>
          <w:szCs w:val="24"/>
          <w:lang w:eastAsia="en-NZ"/>
        </w:rPr>
        <w:t xml:space="preserve"> and Anne Overton</w:t>
      </w:r>
      <w:r w:rsidR="00150EBD">
        <w:rPr>
          <w:rFonts w:ascii="Verdana" w:hAnsi="Verdana"/>
          <w:bCs/>
          <w:sz w:val="24"/>
          <w:szCs w:val="24"/>
          <w:lang w:eastAsia="en-NZ"/>
        </w:rPr>
        <w:t>.</w:t>
      </w:r>
    </w:p>
    <w:p w14:paraId="627A44CE" w14:textId="5CD44FE4" w:rsidR="004A1F06" w:rsidRDefault="00291B3F" w:rsidP="002B6D32">
      <w:pPr>
        <w:spacing w:after="0"/>
        <w:rPr>
          <w:rFonts w:ascii="Verdana" w:hAnsi="Verdana"/>
          <w:bCs/>
          <w:sz w:val="24"/>
          <w:szCs w:val="24"/>
          <w:lang w:eastAsia="en-NZ"/>
        </w:rPr>
      </w:pPr>
      <w:r w:rsidRPr="00740529">
        <w:rPr>
          <w:rFonts w:ascii="Verdana" w:hAnsi="Verdana"/>
          <w:bCs/>
          <w:sz w:val="24"/>
          <w:szCs w:val="24"/>
          <w:lang w:eastAsia="en-NZ"/>
        </w:rPr>
        <w:t xml:space="preserve">We </w:t>
      </w:r>
      <w:r w:rsidR="00740529" w:rsidRPr="00740529">
        <w:rPr>
          <w:rFonts w:ascii="Verdana" w:hAnsi="Verdana"/>
          <w:bCs/>
          <w:sz w:val="24"/>
          <w:szCs w:val="24"/>
          <w:lang w:eastAsia="en-NZ"/>
        </w:rPr>
        <w:t xml:space="preserve"> hope </w:t>
      </w:r>
      <w:r w:rsidR="00740529" w:rsidRPr="00740529">
        <w:rPr>
          <w:rFonts w:ascii="Verdana" w:hAnsi="Verdana"/>
          <w:sz w:val="24"/>
          <w:szCs w:val="24"/>
        </w:rPr>
        <w:t xml:space="preserve">you and all ages in your congregation will find this a rich and useful </w:t>
      </w:r>
      <w:r w:rsidR="00740529">
        <w:rPr>
          <w:rFonts w:ascii="Verdana" w:hAnsi="Verdana"/>
          <w:bCs/>
          <w:sz w:val="24"/>
          <w:szCs w:val="24"/>
          <w:lang w:eastAsia="en-NZ"/>
        </w:rPr>
        <w:t xml:space="preserve">resource. </w:t>
      </w:r>
      <w:r w:rsidRPr="002B6D32">
        <w:rPr>
          <w:rFonts w:ascii="Verdana" w:hAnsi="Verdana"/>
          <w:bCs/>
          <w:sz w:val="24"/>
          <w:szCs w:val="24"/>
          <w:lang w:eastAsia="en-NZ"/>
        </w:rPr>
        <w:t xml:space="preserve">  </w:t>
      </w:r>
    </w:p>
    <w:p w14:paraId="288A0E60" w14:textId="489A4C9F" w:rsidR="002B6D32" w:rsidRDefault="00291B3F" w:rsidP="002B6D32">
      <w:pPr>
        <w:spacing w:after="0"/>
        <w:rPr>
          <w:rFonts w:ascii="Verdana" w:hAnsi="Verdana"/>
          <w:sz w:val="24"/>
          <w:szCs w:val="24"/>
        </w:rPr>
      </w:pPr>
      <w:r w:rsidRPr="002B6D32">
        <w:rPr>
          <w:rFonts w:ascii="Verdana" w:hAnsi="Verdana"/>
          <w:bCs/>
          <w:sz w:val="24"/>
          <w:szCs w:val="24"/>
          <w:lang w:eastAsia="en-NZ"/>
        </w:rPr>
        <w:t xml:space="preserve">The link </w:t>
      </w:r>
      <w:r w:rsidR="002B6D32">
        <w:rPr>
          <w:rFonts w:ascii="Verdana" w:hAnsi="Verdana"/>
          <w:bCs/>
          <w:sz w:val="24"/>
          <w:szCs w:val="24"/>
          <w:lang w:eastAsia="en-NZ"/>
        </w:rPr>
        <w:t xml:space="preserve">to the blog </w:t>
      </w:r>
      <w:r w:rsidRPr="002B6D32">
        <w:rPr>
          <w:rFonts w:ascii="Verdana" w:hAnsi="Verdana"/>
          <w:bCs/>
          <w:sz w:val="24"/>
          <w:szCs w:val="24"/>
          <w:lang w:eastAsia="en-NZ"/>
        </w:rPr>
        <w:t xml:space="preserve">is  </w:t>
      </w:r>
      <w:hyperlink r:id="rId30" w:history="1">
        <w:r w:rsidR="002B6D32" w:rsidRPr="00B836F5">
          <w:rPr>
            <w:rStyle w:val="Hyperlink"/>
            <w:rFonts w:ascii="Verdana" w:hAnsi="Verdana"/>
            <w:sz w:val="24"/>
            <w:szCs w:val="24"/>
          </w:rPr>
          <w:t>https://resourcingprayerandworship.wordpress.com/blog-2/</w:t>
        </w:r>
      </w:hyperlink>
    </w:p>
    <w:p w14:paraId="53564EAB" w14:textId="77777777" w:rsidR="002B6D32" w:rsidRDefault="002B6D32" w:rsidP="002B6D32">
      <w:pPr>
        <w:spacing w:after="0"/>
        <w:rPr>
          <w:rFonts w:ascii="Verdana" w:hAnsi="Verdana"/>
          <w:sz w:val="24"/>
          <w:szCs w:val="24"/>
        </w:rPr>
      </w:pPr>
    </w:p>
    <w:p w14:paraId="3114CF23" w14:textId="77777777" w:rsidR="00291B3F" w:rsidRPr="00740529" w:rsidRDefault="00291B3F" w:rsidP="00291B3F">
      <w:pPr>
        <w:rPr>
          <w:rFonts w:ascii="Verdana" w:hAnsi="Verdana"/>
          <w:sz w:val="24"/>
          <w:szCs w:val="24"/>
        </w:rPr>
      </w:pPr>
      <w:r w:rsidRPr="00740529">
        <w:rPr>
          <w:rFonts w:ascii="Verdana" w:hAnsi="Verdana"/>
          <w:bCs/>
          <w:sz w:val="24"/>
          <w:szCs w:val="24"/>
          <w:lang w:eastAsia="en-NZ"/>
        </w:rPr>
        <w:t xml:space="preserve">For the powerpoint and other resources go to </w:t>
      </w:r>
      <w:hyperlink r:id="rId31" w:history="1">
        <w:r w:rsidRPr="00740529">
          <w:rPr>
            <w:rStyle w:val="Hyperlink"/>
            <w:rFonts w:ascii="Verdana" w:hAnsi="Verdana"/>
            <w:sz w:val="24"/>
            <w:szCs w:val="24"/>
          </w:rPr>
          <w:t>www.pcfm.org.nz</w:t>
        </w:r>
      </w:hyperlink>
      <w:r w:rsidRPr="00740529">
        <w:rPr>
          <w:rStyle w:val="Hyperlink"/>
          <w:rFonts w:ascii="Verdana" w:hAnsi="Verdana"/>
          <w:sz w:val="24"/>
          <w:szCs w:val="24"/>
        </w:rPr>
        <w:t xml:space="preserve"> </w:t>
      </w:r>
      <w:r w:rsidRPr="00740529">
        <w:rPr>
          <w:rFonts w:ascii="Verdana" w:hAnsi="Verdana"/>
          <w:bCs/>
          <w:sz w:val="24"/>
          <w:szCs w:val="24"/>
          <w:lang w:eastAsia="en-NZ"/>
        </w:rPr>
        <w:t xml:space="preserve">and to PSN’s website </w:t>
      </w:r>
      <w:hyperlink r:id="rId32" w:history="1">
        <w:r w:rsidRPr="00740529">
          <w:rPr>
            <w:rStyle w:val="Hyperlink"/>
            <w:rFonts w:ascii="Verdana" w:hAnsi="Verdana"/>
            <w:bCs/>
            <w:sz w:val="24"/>
            <w:szCs w:val="24"/>
            <w:lang w:eastAsia="en-NZ"/>
          </w:rPr>
          <w:t>https://www.psn.org.nz/get-involved/community-connections/resources</w:t>
        </w:r>
      </w:hyperlink>
    </w:p>
    <w:p w14:paraId="065B4377" w14:textId="77777777" w:rsidR="00991E67" w:rsidRDefault="00C37447" w:rsidP="00291B3F">
      <w:pPr>
        <w:rPr>
          <w:rFonts w:ascii="Verdana" w:hAnsi="Verdana"/>
          <w:b/>
          <w:lang w:val="en-US"/>
        </w:rPr>
      </w:pPr>
      <w:r w:rsidRPr="00C37447">
        <w:rPr>
          <w:rFonts w:ascii="Verdana" w:hAnsi="Verdana"/>
          <w:b/>
          <w:noProof/>
          <w:lang w:eastAsia="ko-KR"/>
        </w:rPr>
        <w:drawing>
          <wp:anchor distT="0" distB="0" distL="114300" distR="114300" simplePos="0" relativeHeight="251670528" behindDoc="0" locked="0" layoutInCell="1" allowOverlap="1" wp14:anchorId="7B0278F9" wp14:editId="28E7ECA2">
            <wp:simplePos x="0" y="0"/>
            <wp:positionH relativeFrom="margin">
              <wp:align>center</wp:align>
            </wp:positionH>
            <wp:positionV relativeFrom="paragraph">
              <wp:posOffset>12688</wp:posOffset>
            </wp:positionV>
            <wp:extent cx="533400" cy="733425"/>
            <wp:effectExtent l="0" t="0" r="76200" b="0"/>
            <wp:wrapSquare wrapText="bothSides"/>
            <wp:docPr id="8" name="Picture 8" descr="C:\Users\anneO\AppData\Local\Microsoft\Windows\INetCache\Content.Outlook\HMCOOL63\SNAI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O\AppData\Local\Microsoft\Windows\INetCache\Content.Outlook\HMCOOL63\SNAIL-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9384113">
                      <a:off x="0" y="0"/>
                      <a:ext cx="5334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7E639" w14:textId="77777777" w:rsidR="00291B3F" w:rsidRPr="00C414B4" w:rsidRDefault="00991E67" w:rsidP="00291B3F">
      <w:pPr>
        <w:rPr>
          <w:rFonts w:ascii="Verdana" w:hAnsi="Verdana"/>
          <w:b/>
          <w:color w:val="00B050"/>
          <w:sz w:val="24"/>
          <w:szCs w:val="24"/>
          <w:lang w:val="en-US"/>
        </w:rPr>
      </w:pPr>
      <w:r w:rsidRPr="00C414B4">
        <w:rPr>
          <w:rFonts w:ascii="Verdana" w:hAnsi="Verdana"/>
          <w:b/>
          <w:color w:val="00B050"/>
          <w:sz w:val="24"/>
          <w:szCs w:val="24"/>
          <w:lang w:val="en-US"/>
        </w:rPr>
        <w:t>Children’s Books</w:t>
      </w:r>
      <w:r w:rsidR="00E8424C" w:rsidRPr="00C414B4">
        <w:rPr>
          <w:rFonts w:ascii="Verdana" w:hAnsi="Verdana"/>
          <w:b/>
          <w:color w:val="00B050"/>
          <w:sz w:val="24"/>
          <w:szCs w:val="24"/>
          <w:lang w:val="en-US"/>
        </w:rPr>
        <w:t xml:space="preserve"> &amp; Videos</w:t>
      </w:r>
      <w:r w:rsidR="002B6D32" w:rsidRPr="00C414B4">
        <w:rPr>
          <w:rFonts w:ascii="Verdana" w:hAnsi="Verdana"/>
          <w:b/>
          <w:color w:val="00B050"/>
          <w:sz w:val="24"/>
          <w:szCs w:val="24"/>
          <w:lang w:val="en-US"/>
        </w:rPr>
        <w:t xml:space="preserve"> </w:t>
      </w:r>
    </w:p>
    <w:p w14:paraId="5988092C" w14:textId="77777777" w:rsidR="00991E67" w:rsidRDefault="00991E67" w:rsidP="00291B3F">
      <w:pPr>
        <w:rPr>
          <w:rFonts w:ascii="Verdana" w:hAnsi="Verdana"/>
          <w:b/>
          <w:lang w:val="en-US"/>
        </w:rPr>
      </w:pPr>
    </w:p>
    <w:p w14:paraId="52D4CF8D" w14:textId="77777777" w:rsidR="009F7E52" w:rsidRPr="00C414B4" w:rsidRDefault="009F7E52" w:rsidP="009F7E52">
      <w:pPr>
        <w:rPr>
          <w:rFonts w:ascii="Verdana" w:hAnsi="Verdana" w:cstheme="majorHAnsi"/>
          <w:b/>
          <w:color w:val="00B050"/>
          <w:szCs w:val="28"/>
          <w:lang w:val="mi-NZ"/>
        </w:rPr>
      </w:pPr>
      <w:r w:rsidRPr="00C414B4">
        <w:rPr>
          <w:rFonts w:ascii="Verdana" w:hAnsi="Verdana" w:cstheme="majorHAnsi"/>
          <w:b/>
          <w:color w:val="00B050"/>
          <w:sz w:val="24"/>
          <w:szCs w:val="28"/>
          <w:lang w:val="mi-NZ"/>
        </w:rPr>
        <w:t>Videos:</w:t>
      </w:r>
      <w:r w:rsidRPr="00C414B4">
        <w:rPr>
          <w:rFonts w:ascii="Verdana" w:hAnsi="Verdana" w:cstheme="majorHAnsi"/>
          <w:b/>
          <w:color w:val="00B050"/>
          <w:szCs w:val="28"/>
          <w:lang w:val="mi-NZ"/>
        </w:rPr>
        <w:t xml:space="preserve"> </w:t>
      </w:r>
    </w:p>
    <w:p w14:paraId="492B23A5" w14:textId="77777777" w:rsidR="009F7E52" w:rsidRPr="009F7E52" w:rsidRDefault="00845B56" w:rsidP="009F7E52">
      <w:pPr>
        <w:pStyle w:val="ListParagraph"/>
        <w:numPr>
          <w:ilvl w:val="0"/>
          <w:numId w:val="1"/>
        </w:numPr>
        <w:rPr>
          <w:rFonts w:ascii="Verdana" w:hAnsi="Verdana" w:cstheme="majorHAnsi"/>
          <w:szCs w:val="28"/>
        </w:rPr>
      </w:pPr>
      <w:hyperlink r:id="rId33" w:history="1">
        <w:r w:rsidR="009F7E52" w:rsidRPr="009F7E52">
          <w:rPr>
            <w:rStyle w:val="Hyperlink"/>
            <w:rFonts w:ascii="Verdana" w:hAnsi="Verdana" w:cstheme="majorHAnsi"/>
            <w:szCs w:val="28"/>
          </w:rPr>
          <w:t>The Snail and the Whale by Julia Donaldson. Children's read-aloud story with illustrations. - YouTube</w:t>
        </w:r>
      </w:hyperlink>
    </w:p>
    <w:p w14:paraId="17035F77" w14:textId="77777777" w:rsidR="009F7E52" w:rsidRDefault="009F7E52" w:rsidP="009F7E52">
      <w:pPr>
        <w:pStyle w:val="ListParagraph"/>
        <w:numPr>
          <w:ilvl w:val="0"/>
          <w:numId w:val="1"/>
        </w:numPr>
        <w:rPr>
          <w:rFonts w:ascii="Verdana" w:hAnsi="Verdana" w:cstheme="majorHAnsi"/>
          <w:szCs w:val="28"/>
        </w:rPr>
      </w:pPr>
      <w:r w:rsidRPr="009F7E52">
        <w:rPr>
          <w:rFonts w:ascii="Verdana" w:hAnsi="Verdana" w:cstheme="majorHAnsi"/>
          <w:szCs w:val="28"/>
        </w:rPr>
        <w:t>Hey Mary! – Music Video:</w:t>
      </w:r>
    </w:p>
    <w:p w14:paraId="777208A2" w14:textId="77777777" w:rsidR="009F7E52" w:rsidRPr="009F7E52" w:rsidRDefault="00845B56" w:rsidP="009F7E52">
      <w:pPr>
        <w:pStyle w:val="ListParagraph"/>
        <w:rPr>
          <w:rFonts w:ascii="Verdana" w:hAnsi="Verdana" w:cstheme="majorHAnsi"/>
          <w:szCs w:val="28"/>
        </w:rPr>
      </w:pPr>
      <w:hyperlink r:id="rId34" w:history="1">
        <w:r w:rsidR="009F7E52" w:rsidRPr="009F7E52">
          <w:rPr>
            <w:rStyle w:val="Hyperlink"/>
            <w:rFonts w:ascii="Verdana" w:hAnsi="Verdana" w:cstheme="majorHAnsi"/>
            <w:szCs w:val="28"/>
          </w:rPr>
          <w:t>https://www.youtube.com/watch?v=PVoGcumJwng</w:t>
        </w:r>
      </w:hyperlink>
    </w:p>
    <w:p w14:paraId="6CC215BA" w14:textId="77777777" w:rsidR="009F7E52" w:rsidRPr="00C414B4" w:rsidRDefault="009F7E52" w:rsidP="009F7E52">
      <w:pPr>
        <w:rPr>
          <w:rFonts w:ascii="Verdana" w:hAnsi="Verdana" w:cstheme="majorHAnsi"/>
          <w:color w:val="00B050"/>
          <w:szCs w:val="28"/>
        </w:rPr>
      </w:pPr>
    </w:p>
    <w:p w14:paraId="6CC8698B" w14:textId="77777777" w:rsidR="009F7E52" w:rsidRPr="009F7E52" w:rsidRDefault="009F7E52" w:rsidP="009F7E52">
      <w:pPr>
        <w:rPr>
          <w:rFonts w:ascii="Verdana" w:hAnsi="Verdana" w:cstheme="majorHAnsi"/>
          <w:b/>
          <w:color w:val="00B050"/>
          <w:sz w:val="24"/>
          <w:szCs w:val="28"/>
        </w:rPr>
      </w:pPr>
      <w:r w:rsidRPr="00C414B4">
        <w:rPr>
          <w:rFonts w:ascii="Verdana" w:hAnsi="Verdana" w:cstheme="majorHAnsi"/>
          <w:b/>
          <w:color w:val="00B050"/>
          <w:sz w:val="24"/>
          <w:szCs w:val="28"/>
        </w:rPr>
        <w:t>Books:</w:t>
      </w:r>
      <w:r w:rsidRPr="009F7E52">
        <w:rPr>
          <w:rFonts w:ascii="Verdana" w:hAnsi="Verdana" w:cstheme="majorHAnsi"/>
          <w:b/>
          <w:color w:val="00B050"/>
          <w:sz w:val="24"/>
          <w:szCs w:val="28"/>
        </w:rPr>
        <w:t xml:space="preserve"> </w:t>
      </w:r>
    </w:p>
    <w:p w14:paraId="5F85E5C4" w14:textId="77777777" w:rsidR="009F7E52" w:rsidRPr="009F7E52" w:rsidRDefault="009F7E52" w:rsidP="009F7E52">
      <w:pPr>
        <w:pStyle w:val="ListParagraph"/>
        <w:numPr>
          <w:ilvl w:val="0"/>
          <w:numId w:val="2"/>
        </w:numPr>
        <w:rPr>
          <w:rFonts w:ascii="Verdana" w:hAnsi="Verdana" w:cstheme="majorHAnsi"/>
          <w:szCs w:val="28"/>
        </w:rPr>
      </w:pPr>
      <w:r w:rsidRPr="009F7E52">
        <w:rPr>
          <w:rFonts w:ascii="Verdana" w:hAnsi="Verdana" w:cstheme="majorHAnsi"/>
          <w:szCs w:val="28"/>
          <w:u w:val="single"/>
        </w:rPr>
        <w:t>The Snail and the Whale</w:t>
      </w:r>
      <w:r w:rsidRPr="009F7E52">
        <w:rPr>
          <w:rFonts w:ascii="Verdana" w:hAnsi="Verdana" w:cstheme="majorHAnsi"/>
          <w:szCs w:val="28"/>
        </w:rPr>
        <w:t xml:space="preserve"> by Julia Donaldson</w:t>
      </w:r>
    </w:p>
    <w:p w14:paraId="2ECC7C2D" w14:textId="77777777" w:rsidR="009F7E52" w:rsidRPr="009F7E52" w:rsidRDefault="009F7E52" w:rsidP="009F7E52">
      <w:pPr>
        <w:pStyle w:val="ListParagraph"/>
        <w:numPr>
          <w:ilvl w:val="0"/>
          <w:numId w:val="2"/>
        </w:numPr>
        <w:rPr>
          <w:rFonts w:ascii="Verdana" w:hAnsi="Verdana" w:cstheme="majorHAnsi"/>
          <w:szCs w:val="28"/>
        </w:rPr>
      </w:pPr>
      <w:r w:rsidRPr="009F7E52">
        <w:rPr>
          <w:rFonts w:ascii="Verdana" w:hAnsi="Verdana" w:cstheme="majorHAnsi"/>
          <w:szCs w:val="28"/>
          <w:u w:val="single"/>
        </w:rPr>
        <w:t>Caterpillar, Caterpillar</w:t>
      </w:r>
      <w:r w:rsidRPr="009F7E52">
        <w:rPr>
          <w:rFonts w:ascii="Verdana" w:hAnsi="Verdana" w:cstheme="majorHAnsi"/>
          <w:szCs w:val="28"/>
        </w:rPr>
        <w:t xml:space="preserve"> by Vivian French </w:t>
      </w:r>
    </w:p>
    <w:p w14:paraId="75C49A5E" w14:textId="77777777" w:rsidR="009F7E52" w:rsidRDefault="009F7E52" w:rsidP="009F7E52">
      <w:pPr>
        <w:pStyle w:val="ListParagraph"/>
        <w:numPr>
          <w:ilvl w:val="0"/>
          <w:numId w:val="2"/>
        </w:numPr>
        <w:rPr>
          <w:rFonts w:ascii="Verdana" w:hAnsi="Verdana" w:cstheme="majorHAnsi"/>
          <w:szCs w:val="28"/>
          <w:lang w:val="mi-NZ"/>
        </w:rPr>
      </w:pPr>
      <w:r w:rsidRPr="009F7E52">
        <w:rPr>
          <w:rFonts w:ascii="Verdana" w:hAnsi="Verdana" w:cstheme="majorHAnsi"/>
          <w:szCs w:val="28"/>
          <w:u w:val="single"/>
          <w:lang w:val="mi-NZ"/>
        </w:rPr>
        <w:t xml:space="preserve">Escargot </w:t>
      </w:r>
      <w:r w:rsidRPr="009F7E52">
        <w:rPr>
          <w:rFonts w:ascii="Verdana" w:hAnsi="Verdana" w:cstheme="majorHAnsi"/>
          <w:szCs w:val="28"/>
          <w:lang w:val="mi-NZ"/>
        </w:rPr>
        <w:t>by Dashka Slater</w:t>
      </w:r>
    </w:p>
    <w:p w14:paraId="1263080E" w14:textId="77777777" w:rsidR="009F7E52" w:rsidRPr="009F7E52" w:rsidRDefault="00845B56" w:rsidP="009F7E52">
      <w:pPr>
        <w:pStyle w:val="ListParagraph"/>
        <w:rPr>
          <w:rFonts w:ascii="Verdana" w:hAnsi="Verdana" w:cstheme="majorHAnsi"/>
          <w:szCs w:val="28"/>
          <w:lang w:val="mi-NZ"/>
        </w:rPr>
      </w:pPr>
      <w:hyperlink r:id="rId35" w:history="1">
        <w:r w:rsidR="009F7E52" w:rsidRPr="009F7E52">
          <w:rPr>
            <w:rStyle w:val="Hyperlink"/>
            <w:rFonts w:ascii="Verdana" w:hAnsi="Verdana" w:cstheme="majorHAnsi"/>
            <w:szCs w:val="28"/>
            <w:lang w:val="mi-NZ"/>
          </w:rPr>
          <w:t>http://www.picturebooktheology.com/2017/06/do-you-have-shimmery-trail.html</w:t>
        </w:r>
      </w:hyperlink>
      <w:bookmarkStart w:id="0" w:name="_GoBack"/>
      <w:bookmarkEnd w:id="0"/>
    </w:p>
    <w:p w14:paraId="71185343" w14:textId="77777777" w:rsidR="00D818F9" w:rsidRDefault="00D818F9" w:rsidP="00D818F9">
      <w:pPr>
        <w:rPr>
          <w:rFonts w:ascii="Verdana" w:hAnsi="Verdana"/>
          <w:lang w:val="mi-NZ"/>
        </w:rPr>
      </w:pPr>
    </w:p>
    <w:p w14:paraId="33A3467D" w14:textId="339272E9" w:rsidR="00D818F9" w:rsidRDefault="00D818F9" w:rsidP="00D818F9">
      <w:pPr>
        <w:rPr>
          <w:rFonts w:ascii="Verdana" w:hAnsi="Verdana"/>
          <w:lang w:val="mi-NZ"/>
        </w:rPr>
      </w:pPr>
      <w:r>
        <w:rPr>
          <w:rFonts w:ascii="Verdana" w:hAnsi="Verdana"/>
          <w:lang w:val="mi-NZ"/>
        </w:rPr>
        <w:t xml:space="preserve">A special thank you to </w:t>
      </w:r>
      <w:r w:rsidR="00037D69">
        <w:rPr>
          <w:rFonts w:ascii="Verdana" w:hAnsi="Verdana"/>
          <w:lang w:val="mi-NZ"/>
        </w:rPr>
        <w:t xml:space="preserve">the </w:t>
      </w:r>
      <w:r>
        <w:rPr>
          <w:rFonts w:ascii="Verdana" w:hAnsi="Verdana"/>
          <w:lang w:val="mi-NZ"/>
        </w:rPr>
        <w:t>Presbyterian Development Society of New Zealand</w:t>
      </w:r>
      <w:r w:rsidR="00474DCB">
        <w:rPr>
          <w:rFonts w:ascii="Verdana" w:hAnsi="Verdana"/>
          <w:lang w:val="mi-NZ"/>
        </w:rPr>
        <w:t>.</w:t>
      </w:r>
    </w:p>
    <w:p w14:paraId="7C38B6F5" w14:textId="77777777" w:rsidR="009F7E52" w:rsidRPr="00E624DA" w:rsidRDefault="009F7E52" w:rsidP="009F7E52">
      <w:pPr>
        <w:rPr>
          <w:rFonts w:asciiTheme="majorHAnsi" w:hAnsiTheme="majorHAnsi" w:cstheme="majorHAnsi"/>
          <w:sz w:val="28"/>
          <w:szCs w:val="28"/>
          <w:lang w:val="mi-NZ"/>
        </w:rPr>
      </w:pPr>
    </w:p>
    <w:p w14:paraId="0BE5DE97" w14:textId="3B5CA2EC" w:rsidR="009F7E52" w:rsidRDefault="009F7E52" w:rsidP="00291B3F">
      <w:pPr>
        <w:rPr>
          <w:rFonts w:ascii="Verdana" w:hAnsi="Verdana"/>
          <w:lang w:val="mi-NZ"/>
        </w:rPr>
      </w:pPr>
    </w:p>
    <w:p w14:paraId="0C9908A5" w14:textId="6BE318FD" w:rsidR="009F7E52" w:rsidRDefault="00D818F9" w:rsidP="00291B3F">
      <w:pPr>
        <w:rPr>
          <w:rFonts w:ascii="Verdana" w:hAnsi="Verdana"/>
          <w:lang w:val="mi-NZ"/>
        </w:rPr>
      </w:pPr>
      <w:r>
        <w:rPr>
          <w:noProof/>
          <w:lang w:eastAsia="ko-KR"/>
        </w:rPr>
        <w:drawing>
          <wp:anchor distT="0" distB="0" distL="114300" distR="114300" simplePos="0" relativeHeight="251682816" behindDoc="0" locked="0" layoutInCell="1" allowOverlap="1" wp14:anchorId="646DC636" wp14:editId="1E9BFA84">
            <wp:simplePos x="0" y="0"/>
            <wp:positionH relativeFrom="margin">
              <wp:posOffset>3948479</wp:posOffset>
            </wp:positionH>
            <wp:positionV relativeFrom="margin">
              <wp:posOffset>7710805</wp:posOffset>
            </wp:positionV>
            <wp:extent cx="1432560" cy="981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 logo 281.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32560" cy="981075"/>
                    </a:xfrm>
                    <a:prstGeom prst="rect">
                      <a:avLst/>
                    </a:prstGeom>
                  </pic:spPr>
                </pic:pic>
              </a:graphicData>
            </a:graphic>
            <wp14:sizeRelH relativeFrom="margin">
              <wp14:pctWidth>0</wp14:pctWidth>
            </wp14:sizeRelH>
            <wp14:sizeRelV relativeFrom="margin">
              <wp14:pctHeight>0</wp14:pctHeight>
            </wp14:sizeRelV>
          </wp:anchor>
        </w:drawing>
      </w:r>
      <w:r w:rsidR="00FC4F9B">
        <w:rPr>
          <w:noProof/>
          <w:lang w:eastAsia="ko-KR"/>
        </w:rPr>
        <w:drawing>
          <wp:inline distT="0" distB="0" distL="0" distR="0" wp14:anchorId="2E9069A6" wp14:editId="7531D639">
            <wp:extent cx="1933575" cy="1194507"/>
            <wp:effectExtent l="0" t="0" r="0" b="5715"/>
            <wp:docPr id="4" name="Picture 4" descr="C:\Users\Cheryl\AppData\Local\Microsoft\Windows\INetCache\Content.Word\PCF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AppData\Local\Microsoft\Windows\INetCache\Content.Word\PCFM-logo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67290" cy="1215335"/>
                    </a:xfrm>
                    <a:prstGeom prst="rect">
                      <a:avLst/>
                    </a:prstGeom>
                    <a:noFill/>
                    <a:ln>
                      <a:noFill/>
                    </a:ln>
                  </pic:spPr>
                </pic:pic>
              </a:graphicData>
            </a:graphic>
          </wp:inline>
        </w:drawing>
      </w:r>
      <w:r w:rsidR="00FC4F9B" w:rsidRPr="00FC4F9B">
        <w:rPr>
          <w:noProof/>
          <w:lang w:eastAsia="en-NZ"/>
        </w:rPr>
        <w:t xml:space="preserve"> </w:t>
      </w:r>
      <w:r>
        <w:rPr>
          <w:noProof/>
          <w:lang w:eastAsia="en-NZ"/>
        </w:rPr>
        <w:t xml:space="preserve">                </w:t>
      </w:r>
      <w:r w:rsidRPr="00D818F9">
        <w:rPr>
          <w:noProof/>
          <w:lang w:eastAsia="ko-KR"/>
        </w:rPr>
        <w:drawing>
          <wp:inline distT="0" distB="0" distL="0" distR="0" wp14:anchorId="1EACBB89" wp14:editId="0275AC7B">
            <wp:extent cx="817685" cy="817685"/>
            <wp:effectExtent l="0" t="0" r="1905" b="1905"/>
            <wp:docPr id="15" name="Picture 15" descr="K:\Community Support Sunday\2021\Pictures\presbyterian-savings-development-soc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ty Support Sunday\2021\Pictures\presbyterian-savings-development-society.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0873" cy="830873"/>
                    </a:xfrm>
                    <a:prstGeom prst="rect">
                      <a:avLst/>
                    </a:prstGeom>
                    <a:noFill/>
                    <a:ln>
                      <a:noFill/>
                    </a:ln>
                  </pic:spPr>
                </pic:pic>
              </a:graphicData>
            </a:graphic>
          </wp:inline>
        </w:drawing>
      </w:r>
    </w:p>
    <w:sectPr w:rsidR="009F7E52" w:rsidSect="00A21DCD">
      <w:pgSz w:w="11906" w:h="16838"/>
      <w:pgMar w:top="1134" w:right="1440" w:bottom="1134"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54244" w16cex:dateUtc="2021-07-23T01:27:00Z"/>
  <w16cex:commentExtensible w16cex:durableId="24A5428F" w16cex:dateUtc="2021-07-23T0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6CD21C" w16cid:durableId="24A54244"/>
  <w16cid:commentId w16cid:paraId="6EB4993C" w16cid:durableId="24A542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2E738" w14:textId="77777777" w:rsidR="00417B08" w:rsidRDefault="00417B08" w:rsidP="00DF4347">
      <w:pPr>
        <w:spacing w:after="0" w:line="240" w:lineRule="auto"/>
      </w:pPr>
      <w:r>
        <w:separator/>
      </w:r>
    </w:p>
  </w:endnote>
  <w:endnote w:type="continuationSeparator" w:id="0">
    <w:p w14:paraId="2075D671" w14:textId="77777777" w:rsidR="00417B08" w:rsidRDefault="00417B08" w:rsidP="00DF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8EFEC" w14:textId="77777777" w:rsidR="00417B08" w:rsidRDefault="00417B08" w:rsidP="00DF4347">
      <w:pPr>
        <w:spacing w:after="0" w:line="240" w:lineRule="auto"/>
      </w:pPr>
      <w:r>
        <w:separator/>
      </w:r>
    </w:p>
  </w:footnote>
  <w:footnote w:type="continuationSeparator" w:id="0">
    <w:p w14:paraId="04A0104A" w14:textId="77777777" w:rsidR="00417B08" w:rsidRDefault="00417B08" w:rsidP="00DF4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211D9"/>
    <w:multiLevelType w:val="hybridMultilevel"/>
    <w:tmpl w:val="0B7028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B0A1116"/>
    <w:multiLevelType w:val="hybridMultilevel"/>
    <w:tmpl w:val="EFF2DA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S0tDA3sbAwMDK0NDNS0lEKTi0uzszPAykwqwUAPAkgSSwAAAA="/>
  </w:docVars>
  <w:rsids>
    <w:rsidRoot w:val="007B5618"/>
    <w:rsid w:val="00027AC5"/>
    <w:rsid w:val="00037D69"/>
    <w:rsid w:val="00047096"/>
    <w:rsid w:val="00065948"/>
    <w:rsid w:val="000A256F"/>
    <w:rsid w:val="000B2D2C"/>
    <w:rsid w:val="000D0AAF"/>
    <w:rsid w:val="000F7783"/>
    <w:rsid w:val="00150EBD"/>
    <w:rsid w:val="00173FDD"/>
    <w:rsid w:val="001920CD"/>
    <w:rsid w:val="001C0B49"/>
    <w:rsid w:val="001D2242"/>
    <w:rsid w:val="00207814"/>
    <w:rsid w:val="00291B3F"/>
    <w:rsid w:val="002B6D32"/>
    <w:rsid w:val="002C4DA3"/>
    <w:rsid w:val="00316042"/>
    <w:rsid w:val="00370B72"/>
    <w:rsid w:val="003A23BC"/>
    <w:rsid w:val="00413549"/>
    <w:rsid w:val="00417B08"/>
    <w:rsid w:val="004409A8"/>
    <w:rsid w:val="004522AC"/>
    <w:rsid w:val="00474DCB"/>
    <w:rsid w:val="00481121"/>
    <w:rsid w:val="004A1F06"/>
    <w:rsid w:val="004C4294"/>
    <w:rsid w:val="004F23B0"/>
    <w:rsid w:val="004F4A1C"/>
    <w:rsid w:val="0057702E"/>
    <w:rsid w:val="00584519"/>
    <w:rsid w:val="005B1308"/>
    <w:rsid w:val="005D1333"/>
    <w:rsid w:val="005D49A9"/>
    <w:rsid w:val="005F23BF"/>
    <w:rsid w:val="005F3D06"/>
    <w:rsid w:val="00613361"/>
    <w:rsid w:val="006666B7"/>
    <w:rsid w:val="006F56CE"/>
    <w:rsid w:val="00722648"/>
    <w:rsid w:val="00740529"/>
    <w:rsid w:val="00781821"/>
    <w:rsid w:val="00785625"/>
    <w:rsid w:val="007B5618"/>
    <w:rsid w:val="008000D6"/>
    <w:rsid w:val="00805656"/>
    <w:rsid w:val="00814FB8"/>
    <w:rsid w:val="0082781E"/>
    <w:rsid w:val="008420D8"/>
    <w:rsid w:val="0084495D"/>
    <w:rsid w:val="00845B56"/>
    <w:rsid w:val="00880D8A"/>
    <w:rsid w:val="008A673B"/>
    <w:rsid w:val="008E04FF"/>
    <w:rsid w:val="008E7319"/>
    <w:rsid w:val="008F2815"/>
    <w:rsid w:val="00991E67"/>
    <w:rsid w:val="009B251E"/>
    <w:rsid w:val="009B2C03"/>
    <w:rsid w:val="009F7E52"/>
    <w:rsid w:val="00A21DCD"/>
    <w:rsid w:val="00A34ACC"/>
    <w:rsid w:val="00A67BDC"/>
    <w:rsid w:val="00A860E5"/>
    <w:rsid w:val="00AC6640"/>
    <w:rsid w:val="00AF09E0"/>
    <w:rsid w:val="00AF3014"/>
    <w:rsid w:val="00B30C33"/>
    <w:rsid w:val="00B43BFA"/>
    <w:rsid w:val="00B47865"/>
    <w:rsid w:val="00B703E6"/>
    <w:rsid w:val="00B836F5"/>
    <w:rsid w:val="00B96860"/>
    <w:rsid w:val="00BB0999"/>
    <w:rsid w:val="00BE1BBF"/>
    <w:rsid w:val="00C37447"/>
    <w:rsid w:val="00C40184"/>
    <w:rsid w:val="00C414B4"/>
    <w:rsid w:val="00C612B6"/>
    <w:rsid w:val="00CD0E59"/>
    <w:rsid w:val="00CF6C0F"/>
    <w:rsid w:val="00D026A4"/>
    <w:rsid w:val="00D16A26"/>
    <w:rsid w:val="00D26CC7"/>
    <w:rsid w:val="00D356BE"/>
    <w:rsid w:val="00D64730"/>
    <w:rsid w:val="00D818F9"/>
    <w:rsid w:val="00DD4B25"/>
    <w:rsid w:val="00DE570E"/>
    <w:rsid w:val="00DF4347"/>
    <w:rsid w:val="00E01E55"/>
    <w:rsid w:val="00E112CC"/>
    <w:rsid w:val="00E6636A"/>
    <w:rsid w:val="00E72875"/>
    <w:rsid w:val="00E83297"/>
    <w:rsid w:val="00E8424C"/>
    <w:rsid w:val="00EB7482"/>
    <w:rsid w:val="00EE45F0"/>
    <w:rsid w:val="00EF0338"/>
    <w:rsid w:val="00F020E0"/>
    <w:rsid w:val="00F669EC"/>
    <w:rsid w:val="00FC4F9B"/>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C26B"/>
  <w15:chartTrackingRefBased/>
  <w15:docId w15:val="{8EA93FF2-7DEE-4EAA-85FE-8E6E00AB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B5618"/>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5618"/>
    <w:rPr>
      <w:rFonts w:ascii="Times New Roman" w:eastAsia="Times New Roman" w:hAnsi="Times New Roman" w:cs="Times New Roman"/>
      <w:b/>
      <w:bCs/>
      <w:sz w:val="20"/>
      <w:szCs w:val="20"/>
      <w:lang w:eastAsia="en-NZ"/>
    </w:rPr>
  </w:style>
  <w:style w:type="paragraph" w:styleId="NormalWeb">
    <w:name w:val="Normal (Web)"/>
    <w:basedOn w:val="Normal"/>
    <w:uiPriority w:val="99"/>
    <w:semiHidden/>
    <w:unhideWhenUsed/>
    <w:rsid w:val="007B561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7B5618"/>
    <w:rPr>
      <w:b/>
      <w:bCs/>
    </w:rPr>
  </w:style>
  <w:style w:type="character" w:styleId="HTMLCite">
    <w:name w:val="HTML Cite"/>
    <w:basedOn w:val="DefaultParagraphFont"/>
    <w:uiPriority w:val="99"/>
    <w:semiHidden/>
    <w:unhideWhenUsed/>
    <w:rsid w:val="007B5618"/>
    <w:rPr>
      <w:i/>
      <w:iCs/>
    </w:rPr>
  </w:style>
  <w:style w:type="character" w:customStyle="1" w:styleId="has-inline-color">
    <w:name w:val="has-inline-color"/>
    <w:basedOn w:val="DefaultParagraphFont"/>
    <w:rsid w:val="007B5618"/>
  </w:style>
  <w:style w:type="paragraph" w:styleId="BalloonText">
    <w:name w:val="Balloon Text"/>
    <w:basedOn w:val="Normal"/>
    <w:link w:val="BalloonTextChar"/>
    <w:uiPriority w:val="99"/>
    <w:semiHidden/>
    <w:unhideWhenUsed/>
    <w:rsid w:val="00291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B3F"/>
    <w:rPr>
      <w:rFonts w:ascii="Segoe UI" w:hAnsi="Segoe UI" w:cs="Segoe UI"/>
      <w:sz w:val="18"/>
      <w:szCs w:val="18"/>
    </w:rPr>
  </w:style>
  <w:style w:type="character" w:styleId="Hyperlink">
    <w:name w:val="Hyperlink"/>
    <w:basedOn w:val="DefaultParagraphFont"/>
    <w:uiPriority w:val="99"/>
    <w:rsid w:val="00291B3F"/>
    <w:rPr>
      <w:color w:val="0563C1" w:themeColor="hyperlink"/>
      <w:u w:val="single"/>
    </w:rPr>
  </w:style>
  <w:style w:type="character" w:styleId="FollowedHyperlink">
    <w:name w:val="FollowedHyperlink"/>
    <w:basedOn w:val="DefaultParagraphFont"/>
    <w:uiPriority w:val="99"/>
    <w:semiHidden/>
    <w:unhideWhenUsed/>
    <w:rsid w:val="00370B72"/>
    <w:rPr>
      <w:color w:val="954F72" w:themeColor="followedHyperlink"/>
      <w:u w:val="single"/>
    </w:rPr>
  </w:style>
  <w:style w:type="character" w:styleId="CommentReference">
    <w:name w:val="annotation reference"/>
    <w:basedOn w:val="DefaultParagraphFont"/>
    <w:uiPriority w:val="99"/>
    <w:semiHidden/>
    <w:unhideWhenUsed/>
    <w:rsid w:val="002C4DA3"/>
    <w:rPr>
      <w:sz w:val="16"/>
      <w:szCs w:val="16"/>
    </w:rPr>
  </w:style>
  <w:style w:type="paragraph" w:styleId="CommentText">
    <w:name w:val="annotation text"/>
    <w:basedOn w:val="Normal"/>
    <w:link w:val="CommentTextChar"/>
    <w:uiPriority w:val="99"/>
    <w:semiHidden/>
    <w:unhideWhenUsed/>
    <w:rsid w:val="002C4DA3"/>
    <w:pPr>
      <w:spacing w:line="240" w:lineRule="auto"/>
    </w:pPr>
    <w:rPr>
      <w:sz w:val="20"/>
      <w:szCs w:val="20"/>
    </w:rPr>
  </w:style>
  <w:style w:type="character" w:customStyle="1" w:styleId="CommentTextChar">
    <w:name w:val="Comment Text Char"/>
    <w:basedOn w:val="DefaultParagraphFont"/>
    <w:link w:val="CommentText"/>
    <w:uiPriority w:val="99"/>
    <w:semiHidden/>
    <w:rsid w:val="002C4DA3"/>
    <w:rPr>
      <w:sz w:val="20"/>
      <w:szCs w:val="20"/>
    </w:rPr>
  </w:style>
  <w:style w:type="paragraph" w:styleId="CommentSubject">
    <w:name w:val="annotation subject"/>
    <w:basedOn w:val="CommentText"/>
    <w:next w:val="CommentText"/>
    <w:link w:val="CommentSubjectChar"/>
    <w:uiPriority w:val="99"/>
    <w:semiHidden/>
    <w:unhideWhenUsed/>
    <w:rsid w:val="002C4DA3"/>
    <w:rPr>
      <w:b/>
      <w:bCs/>
    </w:rPr>
  </w:style>
  <w:style w:type="character" w:customStyle="1" w:styleId="CommentSubjectChar">
    <w:name w:val="Comment Subject Char"/>
    <w:basedOn w:val="CommentTextChar"/>
    <w:link w:val="CommentSubject"/>
    <w:uiPriority w:val="99"/>
    <w:semiHidden/>
    <w:rsid w:val="002C4DA3"/>
    <w:rPr>
      <w:b/>
      <w:bCs/>
      <w:sz w:val="20"/>
      <w:szCs w:val="20"/>
    </w:rPr>
  </w:style>
  <w:style w:type="paragraph" w:styleId="ListParagraph">
    <w:name w:val="List Paragraph"/>
    <w:basedOn w:val="Normal"/>
    <w:uiPriority w:val="34"/>
    <w:qFormat/>
    <w:rsid w:val="009F7E52"/>
    <w:pPr>
      <w:ind w:left="720"/>
      <w:contextualSpacing/>
    </w:pPr>
  </w:style>
  <w:style w:type="paragraph" w:styleId="Header">
    <w:name w:val="header"/>
    <w:basedOn w:val="Normal"/>
    <w:link w:val="HeaderChar"/>
    <w:uiPriority w:val="99"/>
    <w:unhideWhenUsed/>
    <w:rsid w:val="00DF4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347"/>
  </w:style>
  <w:style w:type="paragraph" w:styleId="Footer">
    <w:name w:val="footer"/>
    <w:basedOn w:val="Normal"/>
    <w:link w:val="FooterChar"/>
    <w:uiPriority w:val="99"/>
    <w:unhideWhenUsed/>
    <w:rsid w:val="00DF4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347"/>
  </w:style>
  <w:style w:type="character" w:customStyle="1" w:styleId="UnresolvedMention">
    <w:name w:val="Unresolved Mention"/>
    <w:basedOn w:val="DefaultParagraphFont"/>
    <w:uiPriority w:val="99"/>
    <w:semiHidden/>
    <w:unhideWhenUsed/>
    <w:rsid w:val="009B2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97478">
      <w:bodyDiv w:val="1"/>
      <w:marLeft w:val="0"/>
      <w:marRight w:val="0"/>
      <w:marTop w:val="0"/>
      <w:marBottom w:val="0"/>
      <w:divBdr>
        <w:top w:val="none" w:sz="0" w:space="0" w:color="auto"/>
        <w:left w:val="none" w:sz="0" w:space="0" w:color="auto"/>
        <w:bottom w:val="none" w:sz="0" w:space="0" w:color="auto"/>
        <w:right w:val="none" w:sz="0" w:space="0" w:color="auto"/>
      </w:divBdr>
    </w:div>
    <w:div w:id="536089223">
      <w:bodyDiv w:val="1"/>
      <w:marLeft w:val="0"/>
      <w:marRight w:val="0"/>
      <w:marTop w:val="0"/>
      <w:marBottom w:val="0"/>
      <w:divBdr>
        <w:top w:val="none" w:sz="0" w:space="0" w:color="auto"/>
        <w:left w:val="none" w:sz="0" w:space="0" w:color="auto"/>
        <w:bottom w:val="none" w:sz="0" w:space="0" w:color="auto"/>
        <w:right w:val="none" w:sz="0" w:space="0" w:color="auto"/>
      </w:divBdr>
    </w:div>
    <w:div w:id="1128355281">
      <w:bodyDiv w:val="1"/>
      <w:marLeft w:val="0"/>
      <w:marRight w:val="0"/>
      <w:marTop w:val="0"/>
      <w:marBottom w:val="0"/>
      <w:divBdr>
        <w:top w:val="none" w:sz="0" w:space="0" w:color="auto"/>
        <w:left w:val="none" w:sz="0" w:space="0" w:color="auto"/>
        <w:bottom w:val="none" w:sz="0" w:space="0" w:color="auto"/>
        <w:right w:val="none" w:sz="0" w:space="0" w:color="auto"/>
      </w:divBdr>
    </w:div>
    <w:div w:id="1548370644">
      <w:bodyDiv w:val="1"/>
      <w:marLeft w:val="0"/>
      <w:marRight w:val="0"/>
      <w:marTop w:val="0"/>
      <w:marBottom w:val="0"/>
      <w:divBdr>
        <w:top w:val="none" w:sz="0" w:space="0" w:color="auto"/>
        <w:left w:val="none" w:sz="0" w:space="0" w:color="auto"/>
        <w:bottom w:val="none" w:sz="0" w:space="0" w:color="auto"/>
        <w:right w:val="none" w:sz="0" w:space="0" w:color="auto"/>
      </w:divBdr>
      <w:divsChild>
        <w:div w:id="1578904171">
          <w:marLeft w:val="0"/>
          <w:marRight w:val="0"/>
          <w:marTop w:val="0"/>
          <w:marBottom w:val="0"/>
          <w:divBdr>
            <w:top w:val="single" w:sz="2" w:space="0" w:color="auto"/>
            <w:left w:val="single" w:sz="2" w:space="0" w:color="auto"/>
            <w:bottom w:val="single" w:sz="2" w:space="0" w:color="auto"/>
            <w:right w:val="single" w:sz="2" w:space="0" w:color="auto"/>
          </w:divBdr>
        </w:div>
        <w:div w:id="1806853773">
          <w:marLeft w:val="0"/>
          <w:marRight w:val="0"/>
          <w:marTop w:val="0"/>
          <w:marBottom w:val="0"/>
          <w:divBdr>
            <w:top w:val="single" w:sz="2" w:space="0" w:color="auto"/>
            <w:left w:val="single" w:sz="2" w:space="0" w:color="auto"/>
            <w:bottom w:val="single" w:sz="2" w:space="0" w:color="auto"/>
            <w:right w:val="single" w:sz="2" w:space="0" w:color="auto"/>
          </w:divBdr>
        </w:div>
      </w:divsChild>
    </w:div>
    <w:div w:id="1668046953">
      <w:bodyDiv w:val="1"/>
      <w:marLeft w:val="0"/>
      <w:marRight w:val="0"/>
      <w:marTop w:val="0"/>
      <w:marBottom w:val="0"/>
      <w:divBdr>
        <w:top w:val="none" w:sz="0" w:space="0" w:color="auto"/>
        <w:left w:val="none" w:sz="0" w:space="0" w:color="auto"/>
        <w:bottom w:val="none" w:sz="0" w:space="0" w:color="auto"/>
        <w:right w:val="none" w:sz="0" w:space="0" w:color="auto"/>
      </w:divBdr>
      <w:divsChild>
        <w:div w:id="2032755895">
          <w:marLeft w:val="0"/>
          <w:marRight w:val="0"/>
          <w:marTop w:val="0"/>
          <w:marBottom w:val="0"/>
          <w:divBdr>
            <w:top w:val="none" w:sz="0" w:space="0" w:color="auto"/>
            <w:left w:val="none" w:sz="0" w:space="0" w:color="auto"/>
            <w:bottom w:val="none" w:sz="0" w:space="0" w:color="auto"/>
            <w:right w:val="none" w:sz="0" w:space="0" w:color="auto"/>
          </w:divBdr>
        </w:div>
      </w:divsChild>
    </w:div>
    <w:div w:id="1725327769">
      <w:bodyDiv w:val="1"/>
      <w:marLeft w:val="0"/>
      <w:marRight w:val="0"/>
      <w:marTop w:val="0"/>
      <w:marBottom w:val="0"/>
      <w:divBdr>
        <w:top w:val="none" w:sz="0" w:space="0" w:color="auto"/>
        <w:left w:val="none" w:sz="0" w:space="0" w:color="auto"/>
        <w:bottom w:val="none" w:sz="0" w:space="0" w:color="auto"/>
        <w:right w:val="none" w:sz="0" w:space="0" w:color="auto"/>
      </w:divBdr>
    </w:div>
    <w:div w:id="1820075843">
      <w:bodyDiv w:val="1"/>
      <w:marLeft w:val="0"/>
      <w:marRight w:val="0"/>
      <w:marTop w:val="0"/>
      <w:marBottom w:val="0"/>
      <w:divBdr>
        <w:top w:val="none" w:sz="0" w:space="0" w:color="auto"/>
        <w:left w:val="none" w:sz="0" w:space="0" w:color="auto"/>
        <w:bottom w:val="none" w:sz="0" w:space="0" w:color="auto"/>
        <w:right w:val="none" w:sz="0" w:space="0" w:color="auto"/>
      </w:divBdr>
    </w:div>
    <w:div w:id="1912537357">
      <w:bodyDiv w:val="1"/>
      <w:marLeft w:val="0"/>
      <w:marRight w:val="0"/>
      <w:marTop w:val="0"/>
      <w:marBottom w:val="0"/>
      <w:divBdr>
        <w:top w:val="none" w:sz="0" w:space="0" w:color="auto"/>
        <w:left w:val="none" w:sz="0" w:space="0" w:color="auto"/>
        <w:bottom w:val="none" w:sz="0" w:space="0" w:color="auto"/>
        <w:right w:val="none" w:sz="0" w:space="0" w:color="auto"/>
      </w:divBdr>
      <w:divsChild>
        <w:div w:id="641425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5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ourcingprayerandworship.wordpress.com/blog-2/" TargetMode="External"/><Relationship Id="rId18" Type="http://schemas.openxmlformats.org/officeDocument/2006/relationships/image" Target="media/image6.png"/><Relationship Id="rId26" Type="http://schemas.openxmlformats.org/officeDocument/2006/relationships/hyperlink" Target="https://www.psn.org.nz/download/brick-by-brick-outcome-evaluat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sourcingprayerandworship.wordpress.com/blog-2/" TargetMode="External"/><Relationship Id="rId34" Type="http://schemas.openxmlformats.org/officeDocument/2006/relationships/hyperlink" Target="https://www.youtube.com/watch?v=PVoGcumJwng" TargetMode="Externa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resourcingprayerandworship.wordpress.com/blog-2/" TargetMode="External"/><Relationship Id="rId17" Type="http://schemas.openxmlformats.org/officeDocument/2006/relationships/hyperlink" Target="http://www.willowpublishing.com.au" TargetMode="External"/><Relationship Id="rId25" Type="http://schemas.openxmlformats.org/officeDocument/2006/relationships/hyperlink" Target="mailto:Anne.overton@psn.org.nz" TargetMode="External"/><Relationship Id="rId33" Type="http://schemas.openxmlformats.org/officeDocument/2006/relationships/hyperlink" Target="https://www.youtube.com/watch?v=EmMnaSkeKqQ" TargetMode="External"/><Relationship Id="rId38"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psn.org.nz/get-involved/community-connections/resources" TargetMode="External"/><Relationship Id="rId29" Type="http://schemas.openxmlformats.org/officeDocument/2006/relationships/hyperlink" Target="https://www.childrichcommunities.org.nz/"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jpeg"/><Relationship Id="rId32" Type="http://schemas.openxmlformats.org/officeDocument/2006/relationships/hyperlink" Target="https://www.psn.org.nz/get-involved/community-connections/resources" TargetMode="External"/><Relationship Id="rId37" Type="http://schemas.openxmlformats.org/officeDocument/2006/relationships/image" Target="media/image1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iwifamilies.co.nz/articles/easiest-no-cook-play-dough-recipe/" TargetMode="External"/><Relationship Id="rId23" Type="http://schemas.openxmlformats.org/officeDocument/2006/relationships/hyperlink" Target="https://lifestyle.howstuffworks.com/crafts/home-crafts/easy-fitness-activities-for-kids.htm?utm_source=howstuffworks&amp;utm_medium=recirc" TargetMode="External"/><Relationship Id="rId28" Type="http://schemas.openxmlformats.org/officeDocument/2006/relationships/image" Target="media/image10.jpeg"/><Relationship Id="rId36"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www.pcfm.org.nz" TargetMode="External"/><Relationship Id="rId31" Type="http://schemas.openxmlformats.org/officeDocument/2006/relationships/hyperlink" Target="http://www.pcfm.org.nz" TargetMode="External"/><Relationship Id="rId4" Type="http://schemas.openxmlformats.org/officeDocument/2006/relationships/settings" Target="settings.xml"/><Relationship Id="rId9" Type="http://schemas.openxmlformats.org/officeDocument/2006/relationships/hyperlink" Target="https://resourcingprayerandworship.wordpress.com/blog-2/"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s://resourcingprayerandworship.wordpress.com/blog-2/" TargetMode="External"/><Relationship Id="rId35" Type="http://schemas.openxmlformats.org/officeDocument/2006/relationships/hyperlink" Target="http://www.picturebooktheology.com/2017/06/do-you-have-shimmery-tr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3C5C4-4993-4E58-BA21-6AEDB2EE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6</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Overton</dc:creator>
  <cp:keywords/>
  <dc:description/>
  <cp:lastModifiedBy>Cindy Jang-Barlow</cp:lastModifiedBy>
  <cp:revision>8</cp:revision>
  <cp:lastPrinted>2021-07-26T04:39:00Z</cp:lastPrinted>
  <dcterms:created xsi:type="dcterms:W3CDTF">2021-07-23T03:25:00Z</dcterms:created>
  <dcterms:modified xsi:type="dcterms:W3CDTF">2021-07-28T20:37:00Z</dcterms:modified>
</cp:coreProperties>
</file>